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E6A4A" w14:textId="260A38BB" w:rsidR="005E656B" w:rsidRPr="00D14145" w:rsidRDefault="005E656B" w:rsidP="005E656B">
      <w:pPr>
        <w:pStyle w:val="Header"/>
        <w:rPr>
          <w:rFonts w:eastAsia="SimSun"/>
          <w:sz w:val="24"/>
          <w:lang w:eastAsia="zh-CN"/>
        </w:rPr>
      </w:pPr>
      <w:bookmarkStart w:id="0" w:name="OLE_LINK39"/>
      <w:r w:rsidRPr="00D14145">
        <w:rPr>
          <w:rFonts w:eastAsia="SimSun"/>
          <w:sz w:val="24"/>
          <w:lang w:eastAsia="zh-CN"/>
        </w:rPr>
        <w:t xml:space="preserve">3GPP TSG-RAN WG2 Meeting #122                                                        </w:t>
      </w:r>
      <w:r w:rsidR="00AE2B5E" w:rsidRPr="00AE2B5E">
        <w:rPr>
          <w:rFonts w:eastAsia="SimSun"/>
          <w:sz w:val="24"/>
          <w:lang w:eastAsia="zh-CN"/>
        </w:rPr>
        <w:t>R2-2305764</w:t>
      </w:r>
    </w:p>
    <w:p w14:paraId="1B50604B" w14:textId="0E71E36E" w:rsidR="005E656B" w:rsidRPr="00427355" w:rsidRDefault="005E656B" w:rsidP="005E656B">
      <w:pPr>
        <w:pStyle w:val="Header"/>
        <w:rPr>
          <w:rFonts w:eastAsia="SimSun"/>
          <w:sz w:val="24"/>
          <w:lang w:eastAsia="zh-CN"/>
        </w:rPr>
      </w:pPr>
      <w:r w:rsidRPr="00D14145">
        <w:rPr>
          <w:noProof/>
          <w:sz w:val="24"/>
        </w:rPr>
        <w:t>Incheon, Korea, 2</w:t>
      </w:r>
      <w:r w:rsidR="006C0F0D">
        <w:rPr>
          <w:noProof/>
          <w:sz w:val="24"/>
        </w:rPr>
        <w:t>2</w:t>
      </w:r>
      <w:r w:rsidRPr="00D14145">
        <w:rPr>
          <w:noProof/>
          <w:sz w:val="24"/>
        </w:rPr>
        <w:t xml:space="preserve"> May – </w:t>
      </w:r>
      <w:r w:rsidR="006C0F0D">
        <w:rPr>
          <w:noProof/>
          <w:sz w:val="24"/>
        </w:rPr>
        <w:t>26</w:t>
      </w:r>
      <w:r w:rsidRPr="00D14145">
        <w:rPr>
          <w:noProof/>
          <w:sz w:val="24"/>
        </w:rPr>
        <w:t xml:space="preserve"> May, </w:t>
      </w:r>
      <w:r w:rsidRPr="00D14145">
        <w:rPr>
          <w:rFonts w:eastAsia="SimSun"/>
          <w:sz w:val="24"/>
          <w:lang w:eastAsia="zh-CN"/>
        </w:rPr>
        <w:t>2023</w:t>
      </w:r>
    </w:p>
    <w:bookmarkEnd w:id="0"/>
    <w:p w14:paraId="2E1FA2FC" w14:textId="5C56B788" w:rsidR="00911ECB" w:rsidRPr="00C035C6" w:rsidRDefault="00911ECB" w:rsidP="001D6C1A">
      <w:pPr>
        <w:pStyle w:val="Header"/>
        <w:tabs>
          <w:tab w:val="clear" w:pos="4536"/>
          <w:tab w:val="left" w:pos="1800"/>
        </w:tabs>
        <w:spacing w:after="120"/>
        <w:ind w:left="1800" w:hanging="1800"/>
        <w:jc w:val="both"/>
        <w:rPr>
          <w:rFonts w:eastAsia="SimSun"/>
          <w:sz w:val="22"/>
          <w:szCs w:val="22"/>
          <w:lang w:eastAsia="zh-CN"/>
        </w:rPr>
      </w:pPr>
      <w:r w:rsidRPr="00C035C6">
        <w:rPr>
          <w:rFonts w:cs="Arial"/>
          <w:sz w:val="22"/>
          <w:szCs w:val="22"/>
        </w:rPr>
        <w:t>Source:</w:t>
      </w:r>
      <w:r w:rsidRPr="00C035C6">
        <w:rPr>
          <w:rFonts w:cs="Arial"/>
          <w:sz w:val="22"/>
          <w:szCs w:val="22"/>
        </w:rPr>
        <w:tab/>
      </w:r>
      <w:r w:rsidR="00240F9D" w:rsidRPr="00C035C6">
        <w:rPr>
          <w:rFonts w:eastAsia="SimSun"/>
          <w:sz w:val="22"/>
          <w:szCs w:val="22"/>
          <w:lang w:eastAsia="zh-CN"/>
        </w:rPr>
        <w:t>Qualcomm</w:t>
      </w:r>
      <w:r w:rsidR="00034D7E" w:rsidRPr="00C035C6">
        <w:rPr>
          <w:rFonts w:eastAsia="SimSun"/>
          <w:sz w:val="22"/>
          <w:szCs w:val="22"/>
          <w:lang w:eastAsia="zh-CN"/>
        </w:rPr>
        <w:t xml:space="preserve"> Incorporated</w:t>
      </w:r>
      <w:r w:rsidR="00420446">
        <w:rPr>
          <w:rFonts w:eastAsia="SimSun"/>
          <w:sz w:val="22"/>
          <w:szCs w:val="22"/>
          <w:lang w:eastAsia="zh-CN"/>
        </w:rPr>
        <w:t>, OPPO, Xiaomi</w:t>
      </w:r>
    </w:p>
    <w:p w14:paraId="119FCCBD" w14:textId="7482B064" w:rsidR="00045865" w:rsidRPr="00C035C6"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C035C6">
        <w:rPr>
          <w:rFonts w:cs="Arial"/>
          <w:sz w:val="22"/>
          <w:szCs w:val="22"/>
        </w:rPr>
        <w:t>Title:</w:t>
      </w:r>
      <w:bookmarkStart w:id="1" w:name="Title"/>
      <w:bookmarkEnd w:id="1"/>
      <w:r w:rsidRPr="00C035C6">
        <w:rPr>
          <w:rFonts w:cs="Arial"/>
          <w:sz w:val="22"/>
          <w:szCs w:val="22"/>
        </w:rPr>
        <w:tab/>
      </w:r>
      <w:r w:rsidR="002D7D22" w:rsidRPr="002D7D22">
        <w:rPr>
          <w:rFonts w:cs="Arial"/>
          <w:sz w:val="22"/>
          <w:szCs w:val="22"/>
        </w:rPr>
        <w:t xml:space="preserve">Evaluation </w:t>
      </w:r>
      <w:r w:rsidR="00F33936">
        <w:rPr>
          <w:rFonts w:cs="Arial"/>
          <w:sz w:val="22"/>
          <w:szCs w:val="22"/>
        </w:rPr>
        <w:t xml:space="preserve">and proposals </w:t>
      </w:r>
      <w:r w:rsidR="00477555">
        <w:rPr>
          <w:rFonts w:cs="Arial"/>
          <w:sz w:val="22"/>
          <w:szCs w:val="22"/>
        </w:rPr>
        <w:t>on</w:t>
      </w:r>
      <w:r w:rsidR="002D7D22" w:rsidRPr="002D7D22">
        <w:rPr>
          <w:rFonts w:cs="Arial"/>
          <w:sz w:val="22"/>
          <w:szCs w:val="22"/>
        </w:rPr>
        <w:t xml:space="preserve"> </w:t>
      </w:r>
      <w:r w:rsidR="007E05D9">
        <w:rPr>
          <w:rFonts w:cs="Arial"/>
          <w:sz w:val="22"/>
          <w:szCs w:val="22"/>
        </w:rPr>
        <w:t>U3 and U5</w:t>
      </w:r>
    </w:p>
    <w:p w14:paraId="3A7E1972" w14:textId="4B3A4BA5" w:rsidR="00045865" w:rsidRPr="00C035C6"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C035C6">
        <w:rPr>
          <w:rFonts w:cs="Arial"/>
          <w:sz w:val="22"/>
          <w:szCs w:val="22"/>
        </w:rPr>
        <w:t>Agenda Item:</w:t>
      </w:r>
      <w:bookmarkStart w:id="2" w:name="Source"/>
      <w:bookmarkEnd w:id="2"/>
      <w:r w:rsidRPr="00C035C6">
        <w:rPr>
          <w:rFonts w:cs="Arial"/>
          <w:sz w:val="22"/>
          <w:szCs w:val="22"/>
        </w:rPr>
        <w:tab/>
      </w:r>
      <w:r w:rsidR="005D634A">
        <w:rPr>
          <w:rFonts w:cs="Arial"/>
          <w:sz w:val="22"/>
          <w:szCs w:val="22"/>
        </w:rPr>
        <w:t>7</w:t>
      </w:r>
      <w:r w:rsidR="00924472" w:rsidRPr="00C035C6">
        <w:rPr>
          <w:rFonts w:cs="Arial"/>
          <w:sz w:val="22"/>
          <w:szCs w:val="22"/>
        </w:rPr>
        <w:t>.9</w:t>
      </w:r>
      <w:r w:rsidRPr="00C035C6">
        <w:rPr>
          <w:rFonts w:cs="Arial"/>
          <w:sz w:val="22"/>
          <w:szCs w:val="22"/>
        </w:rPr>
        <w:t xml:space="preserve"> </w:t>
      </w:r>
      <w:r w:rsidR="003B07BD" w:rsidRPr="00C035C6">
        <w:rPr>
          <w:rFonts w:cs="Arial"/>
          <w:sz w:val="22"/>
          <w:szCs w:val="22"/>
        </w:rPr>
        <w:t>Enhanced NR Sidelink Relay</w:t>
      </w:r>
    </w:p>
    <w:p w14:paraId="0BE87C8B" w14:textId="77777777" w:rsidR="00911ECB" w:rsidRPr="00C035C6" w:rsidRDefault="00911ECB">
      <w:pPr>
        <w:pStyle w:val="Header"/>
        <w:tabs>
          <w:tab w:val="left" w:pos="1800"/>
        </w:tabs>
        <w:jc w:val="both"/>
        <w:rPr>
          <w:rFonts w:eastAsia="SimSun" w:cs="Arial"/>
          <w:sz w:val="22"/>
          <w:szCs w:val="22"/>
          <w:lang w:eastAsia="zh-CN"/>
        </w:rPr>
      </w:pPr>
      <w:r w:rsidRPr="00C035C6">
        <w:rPr>
          <w:rFonts w:cs="Arial"/>
          <w:sz w:val="22"/>
          <w:szCs w:val="22"/>
        </w:rPr>
        <w:t>Document for:</w:t>
      </w:r>
      <w:r w:rsidRPr="00C035C6">
        <w:rPr>
          <w:rFonts w:cs="Arial"/>
          <w:sz w:val="22"/>
          <w:szCs w:val="22"/>
        </w:rPr>
        <w:tab/>
      </w:r>
      <w:bookmarkStart w:id="3" w:name="DocumentFor"/>
      <w:bookmarkEnd w:id="3"/>
      <w:r w:rsidRPr="00C035C6">
        <w:rPr>
          <w:rFonts w:eastAsia="SimSun"/>
          <w:sz w:val="22"/>
          <w:szCs w:val="22"/>
          <w:lang w:eastAsia="zh-CN"/>
        </w:rPr>
        <w:t>Discussion and Decision</w:t>
      </w:r>
    </w:p>
    <w:p w14:paraId="70FEA14E" w14:textId="22CFC62F" w:rsidR="00911ECB" w:rsidRPr="00C035C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C035C6">
        <w:rPr>
          <w:rFonts w:cs="Times New Roman"/>
          <w:b w:val="0"/>
          <w:bCs w:val="0"/>
          <w:kern w:val="0"/>
          <w:sz w:val="36"/>
          <w:szCs w:val="20"/>
          <w:lang w:eastAsia="en-GB"/>
        </w:rPr>
        <w:t>Introduction</w:t>
      </w:r>
      <w:r w:rsidRPr="00C035C6">
        <w:rPr>
          <w:rFonts w:cs="Times New Roman"/>
          <w:b w:val="0"/>
          <w:bCs w:val="0"/>
          <w:kern w:val="0"/>
          <w:sz w:val="36"/>
          <w:szCs w:val="20"/>
        </w:rPr>
        <w:t xml:space="preserve"> &amp; Background</w:t>
      </w:r>
    </w:p>
    <w:p w14:paraId="01D0EF72" w14:textId="0B270688" w:rsidR="00F1206F" w:rsidRDefault="00F1206F" w:rsidP="00F1206F">
      <w:pPr>
        <w:rPr>
          <w:lang w:eastAsia="zh-CN"/>
        </w:rPr>
      </w:pPr>
      <w:r w:rsidRPr="00F1206F">
        <w:rPr>
          <w:rFonts w:hint="eastAsia"/>
          <w:lang w:eastAsia="zh-CN"/>
        </w:rPr>
        <w:t>In</w:t>
      </w:r>
      <w:r w:rsidRPr="00F1206F">
        <w:rPr>
          <w:lang w:eastAsia="zh-CN"/>
        </w:rPr>
        <w:t xml:space="preserve"> last RAN2 meeting, </w:t>
      </w:r>
      <w:r>
        <w:rPr>
          <w:lang w:eastAsia="zh-CN"/>
        </w:rPr>
        <w:t>potential solutions to support lossless</w:t>
      </w:r>
      <w:r w:rsidR="006E1702">
        <w:rPr>
          <w:lang w:eastAsia="zh-CN"/>
        </w:rPr>
        <w:t xml:space="preserve"> delivery</w:t>
      </w:r>
      <w:r w:rsidR="00C67E3A">
        <w:rPr>
          <w:lang w:eastAsia="zh-CN"/>
        </w:rPr>
        <w:t xml:space="preserve"> were discussed, and for UL, solution U3 and U5</w:t>
      </w:r>
      <w:r w:rsidR="00FF2F0D">
        <w:rPr>
          <w:lang w:eastAsia="zh-CN"/>
        </w:rPr>
        <w:t xml:space="preserve"> are captured on the table for further discussion.</w:t>
      </w:r>
    </w:p>
    <w:p w14:paraId="6B399E64" w14:textId="77777777" w:rsidR="00E10B3F" w:rsidRDefault="00E10B3F" w:rsidP="00E10B3F">
      <w:pPr>
        <w:pStyle w:val="Doc-text2"/>
        <w:pBdr>
          <w:top w:val="single" w:sz="4" w:space="1" w:color="auto"/>
          <w:left w:val="single" w:sz="4" w:space="4" w:color="auto"/>
          <w:bottom w:val="single" w:sz="4" w:space="1" w:color="auto"/>
          <w:right w:val="single" w:sz="4" w:space="4" w:color="auto"/>
        </w:pBdr>
      </w:pPr>
      <w:r>
        <w:t>Agreements:</w:t>
      </w:r>
    </w:p>
    <w:p w14:paraId="1C7E50DA" w14:textId="77777777" w:rsidR="00E10B3F" w:rsidRPr="00361D0D" w:rsidRDefault="00E10B3F" w:rsidP="00E10B3F">
      <w:pPr>
        <w:pStyle w:val="Doc-text2"/>
        <w:pBdr>
          <w:top w:val="single" w:sz="4" w:space="1" w:color="auto"/>
          <w:left w:val="single" w:sz="4" w:space="4" w:color="auto"/>
          <w:bottom w:val="single" w:sz="4" w:space="1" w:color="auto"/>
          <w:right w:val="single" w:sz="4" w:space="4" w:color="auto"/>
        </w:pBdr>
      </w:pPr>
      <w:r>
        <w:t>For uplink lossless data delivery for path switch, continue considering solutions U3 and U5 from R2-2304305.  Other solutions are not pursued.</w:t>
      </w:r>
    </w:p>
    <w:p w14:paraId="73324979" w14:textId="5CADA0F2" w:rsidR="00E10B3F" w:rsidRDefault="00E10B3F" w:rsidP="00E10B3F">
      <w:pPr>
        <w:pStyle w:val="Doc-text2"/>
        <w:pBdr>
          <w:top w:val="single" w:sz="4" w:space="1" w:color="auto"/>
          <w:left w:val="single" w:sz="4" w:space="4" w:color="auto"/>
          <w:bottom w:val="single" w:sz="4" w:space="1" w:color="auto"/>
          <w:right w:val="single" w:sz="4" w:space="4" w:color="auto"/>
        </w:pBdr>
      </w:pPr>
      <w:r>
        <w:t>For downlink lossless data delivery for path switch, Solution-D4 is taken as the baseline solution and keep Solution-D3/D5 on the table for further decision at the next meeting.</w:t>
      </w:r>
    </w:p>
    <w:p w14:paraId="46FA6350" w14:textId="13841E29" w:rsidR="00A068CA" w:rsidRPr="00F1206F" w:rsidRDefault="00113449" w:rsidP="00F1206F">
      <w:pPr>
        <w:rPr>
          <w:lang w:eastAsia="zh-CN"/>
        </w:rPr>
      </w:pPr>
      <w:r>
        <w:rPr>
          <w:lang w:eastAsia="zh-CN"/>
        </w:rPr>
        <w:t>T</w:t>
      </w:r>
      <w:r w:rsidR="00A068CA">
        <w:rPr>
          <w:lang w:eastAsia="zh-CN"/>
        </w:rPr>
        <w:t>his contribution</w:t>
      </w:r>
      <w:r>
        <w:rPr>
          <w:lang w:eastAsia="zh-CN"/>
        </w:rPr>
        <w:t xml:space="preserve"> evaluate</w:t>
      </w:r>
      <w:r w:rsidR="00370AFF">
        <w:rPr>
          <w:lang w:eastAsia="zh-CN"/>
        </w:rPr>
        <w:t>s</w:t>
      </w:r>
      <w:r>
        <w:rPr>
          <w:lang w:eastAsia="zh-CN"/>
        </w:rPr>
        <w:t xml:space="preserve"> U3 and U5</w:t>
      </w:r>
      <w:r w:rsidR="00370AFF">
        <w:rPr>
          <w:lang w:eastAsia="zh-CN"/>
        </w:rPr>
        <w:t>, and provides proposals.</w:t>
      </w:r>
    </w:p>
    <w:p w14:paraId="3935F9CE" w14:textId="0794D674" w:rsidR="00921108" w:rsidRPr="00C035C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C035C6">
        <w:rPr>
          <w:rFonts w:cs="Times New Roman"/>
          <w:b w:val="0"/>
          <w:bCs w:val="0"/>
          <w:kern w:val="0"/>
          <w:sz w:val="36"/>
          <w:szCs w:val="20"/>
        </w:rPr>
        <w:t>Discussion</w:t>
      </w:r>
    </w:p>
    <w:p w14:paraId="7A4FC66A" w14:textId="7ED53342" w:rsidR="00370AFF" w:rsidRPr="00CA6330" w:rsidRDefault="00C42151" w:rsidP="00C42151">
      <w:pPr>
        <w:pStyle w:val="Heading2"/>
      </w:pPr>
      <w:bookmarkStart w:id="6" w:name="_Hlk134618048"/>
      <w:r>
        <w:t>2.1 General s</w:t>
      </w:r>
      <w:r w:rsidR="00CA6330" w:rsidRPr="00CA6330">
        <w:t>olution description</w:t>
      </w:r>
    </w:p>
    <w:bookmarkEnd w:id="6"/>
    <w:p w14:paraId="6FDCA797" w14:textId="7CCFE0F1" w:rsidR="00890019" w:rsidRDefault="0069392C">
      <w:pPr>
        <w:rPr>
          <w:lang w:eastAsia="zh-CN"/>
        </w:rPr>
      </w:pPr>
      <w:r>
        <w:rPr>
          <w:lang w:eastAsia="zh-CN"/>
        </w:rPr>
        <w:t>In solution U3, UE PDCP layer retransmits PDCP packets based on</w:t>
      </w:r>
      <w:r w:rsidR="00B04C59">
        <w:rPr>
          <w:lang w:eastAsia="zh-CN"/>
        </w:rPr>
        <w:t xml:space="preserve"> the PDCP status report</w:t>
      </w:r>
      <w:r w:rsidR="00E95AA7">
        <w:rPr>
          <w:lang w:eastAsia="zh-CN"/>
        </w:rPr>
        <w:t xml:space="preserve"> instead of</w:t>
      </w:r>
      <w:r w:rsidR="00603708">
        <w:rPr>
          <w:lang w:eastAsia="zh-CN"/>
        </w:rPr>
        <w:t xml:space="preserve"> lower layer acknowledgement. The UE needs to buffer all the PDCP packets regardless they are acknowledged by lower layer or not and determines whether to retransmit the PDCP packets based on received PDCP status report</w:t>
      </w:r>
      <w:r w:rsidR="009B58BA">
        <w:rPr>
          <w:lang w:eastAsia="zh-CN"/>
        </w:rPr>
        <w:t>.</w:t>
      </w:r>
    </w:p>
    <w:p w14:paraId="4DF58399" w14:textId="534B3882" w:rsidR="009B58BA" w:rsidRDefault="009B58BA">
      <w:pPr>
        <w:rPr>
          <w:lang w:eastAsia="zh-CN"/>
        </w:rPr>
      </w:pPr>
      <w:r>
        <w:rPr>
          <w:lang w:eastAsia="zh-CN"/>
        </w:rPr>
        <w:t xml:space="preserve">In solution U5, </w:t>
      </w:r>
      <w:r w:rsidR="00625623">
        <w:rPr>
          <w:lang w:eastAsia="zh-CN"/>
        </w:rPr>
        <w:t xml:space="preserve">after path switching </w:t>
      </w:r>
      <w:r w:rsidR="00A409AF">
        <w:rPr>
          <w:lang w:eastAsia="zh-CN"/>
        </w:rPr>
        <w:t xml:space="preserve">the source Relay UE will continue to transmit UL </w:t>
      </w:r>
      <w:r w:rsidR="00C42151">
        <w:rPr>
          <w:lang w:eastAsia="zh-CN"/>
        </w:rPr>
        <w:t>packets</w:t>
      </w:r>
      <w:r w:rsidR="00A409AF">
        <w:rPr>
          <w:lang w:eastAsia="zh-CN"/>
        </w:rPr>
        <w:t xml:space="preserve"> and the source gNB</w:t>
      </w:r>
      <w:r w:rsidR="00625623">
        <w:rPr>
          <w:lang w:eastAsia="zh-CN"/>
        </w:rPr>
        <w:t xml:space="preserve"> forward</w:t>
      </w:r>
      <w:r w:rsidR="00C42151">
        <w:rPr>
          <w:lang w:eastAsia="zh-CN"/>
        </w:rPr>
        <w:t>s</w:t>
      </w:r>
      <w:r w:rsidR="00625623">
        <w:rPr>
          <w:lang w:eastAsia="zh-CN"/>
        </w:rPr>
        <w:t xml:space="preserve"> the UL</w:t>
      </w:r>
      <w:r w:rsidR="00C42151">
        <w:rPr>
          <w:lang w:eastAsia="zh-CN"/>
        </w:rPr>
        <w:t xml:space="preserve"> packets to target gNB.</w:t>
      </w:r>
    </w:p>
    <w:p w14:paraId="07C3B1A4" w14:textId="6A428A7F" w:rsidR="00C42151" w:rsidRPr="00C42151" w:rsidRDefault="00C42151" w:rsidP="00C42151">
      <w:pPr>
        <w:pStyle w:val="Heading2"/>
      </w:pPr>
      <w:r w:rsidRPr="00C42151">
        <w:t xml:space="preserve">2.2 </w:t>
      </w:r>
      <w:r>
        <w:t xml:space="preserve">Evaluation </w:t>
      </w:r>
      <w:r w:rsidR="003F41D2">
        <w:t>on</w:t>
      </w:r>
      <w:r>
        <w:t xml:space="preserve"> </w:t>
      </w:r>
      <w:r w:rsidR="003F41D2">
        <w:t xml:space="preserve">solution </w:t>
      </w:r>
      <w:r>
        <w:t xml:space="preserve">U3 </w:t>
      </w:r>
    </w:p>
    <w:p w14:paraId="23EA6051" w14:textId="77777777" w:rsidR="003B51A1" w:rsidRDefault="003B51A1" w:rsidP="003B51A1">
      <w:pPr>
        <w:rPr>
          <w:lang w:eastAsia="zh-CN"/>
        </w:rPr>
      </w:pPr>
      <w:r>
        <w:rPr>
          <w:lang w:eastAsia="zh-CN"/>
        </w:rPr>
        <w:t>Existing PDCP status report is used for PDCP packet discard, i.e. used to discard those PDCP packets which are received successful in the gNB but the ACK are lost during re-establishment or HO. Based on the PDCP status report, UE will not retransmit the those PDCP packets and discard them.</w:t>
      </w:r>
    </w:p>
    <w:p w14:paraId="3AD2A6AF" w14:textId="693B81C1" w:rsidR="007E37FA" w:rsidRDefault="007E37FA">
      <w:pPr>
        <w:rPr>
          <w:lang w:eastAsia="zh-CN"/>
        </w:rPr>
      </w:pPr>
      <w:r>
        <w:rPr>
          <w:lang w:eastAsia="zh-CN"/>
        </w:rPr>
        <w:t xml:space="preserve">Currently, </w:t>
      </w:r>
      <w:r w:rsidR="00E71F42">
        <w:rPr>
          <w:lang w:eastAsia="zh-CN"/>
        </w:rPr>
        <w:t xml:space="preserve">PDCP layer retransmission only happens </w:t>
      </w:r>
      <w:r w:rsidR="00E71F42" w:rsidRPr="00E65584">
        <w:rPr>
          <w:lang w:eastAsia="zh-CN"/>
        </w:rPr>
        <w:t xml:space="preserve">during </w:t>
      </w:r>
      <w:r w:rsidR="00E65584">
        <w:rPr>
          <w:lang w:eastAsia="zh-CN"/>
        </w:rPr>
        <w:t>e.g.r</w:t>
      </w:r>
      <w:r w:rsidR="00E71F42" w:rsidRPr="00E65584">
        <w:rPr>
          <w:lang w:eastAsia="zh-CN"/>
        </w:rPr>
        <w:t>e-establishment, data recovery</w:t>
      </w:r>
      <w:r w:rsidR="00E71F42">
        <w:rPr>
          <w:lang w:eastAsia="zh-CN"/>
        </w:rPr>
        <w:t xml:space="preserve">. </w:t>
      </w:r>
      <w:r>
        <w:rPr>
          <w:lang w:eastAsia="zh-CN"/>
        </w:rPr>
        <w:t>PDCP layer retransmission is based lower layer acknowledgement</w:t>
      </w:r>
      <w:r w:rsidR="00E71F42">
        <w:rPr>
          <w:lang w:eastAsia="zh-CN"/>
        </w:rPr>
        <w:t>, once one PDCP packet is acknowledged by lower layer, then PDCP layer can discard the packet because it is already transmitted successfully and is useless to buffer this PDCP packet. For those PDCP packets not acknowledged by lower layer, PDCP layer will retransmit</w:t>
      </w:r>
      <w:r w:rsidR="00A24E43">
        <w:rPr>
          <w:lang w:eastAsia="zh-CN"/>
        </w:rPr>
        <w:t xml:space="preserve"> them when re-establishment or data recovery happen</w:t>
      </w:r>
      <w:r w:rsidR="00471A5C">
        <w:rPr>
          <w:lang w:eastAsia="zh-CN"/>
        </w:rPr>
        <w:t>s</w:t>
      </w:r>
      <w:r w:rsidR="00A24E43">
        <w:rPr>
          <w:lang w:eastAsia="zh-CN"/>
        </w:rPr>
        <w:t>. That means current</w:t>
      </w:r>
      <w:r w:rsidR="00471A5C">
        <w:rPr>
          <w:lang w:eastAsia="zh-CN"/>
        </w:rPr>
        <w:t>ly</w:t>
      </w:r>
      <w:r w:rsidR="00A24E43">
        <w:rPr>
          <w:lang w:eastAsia="zh-CN"/>
        </w:rPr>
        <w:t xml:space="preserve"> UE is only required to buffer those PDCP packets not acknowledged by lower layer</w:t>
      </w:r>
      <w:r w:rsidR="00471A5C">
        <w:rPr>
          <w:lang w:eastAsia="zh-CN"/>
        </w:rPr>
        <w:t>.</w:t>
      </w:r>
    </w:p>
    <w:p w14:paraId="1F80C9DD" w14:textId="471CC530" w:rsidR="000B216D" w:rsidRPr="000B216D" w:rsidRDefault="000B216D">
      <w:pPr>
        <w:rPr>
          <w:b/>
          <w:bCs/>
          <w:lang w:eastAsia="zh-CN"/>
        </w:rPr>
      </w:pPr>
      <w:r w:rsidRPr="000B216D">
        <w:rPr>
          <w:b/>
          <w:bCs/>
          <w:lang w:eastAsia="zh-CN"/>
        </w:rPr>
        <w:t>Observation 1: Currently, PDCP status report is used for discarding those PDCP packets which are received successful</w:t>
      </w:r>
      <w:r w:rsidR="007C32F7">
        <w:rPr>
          <w:b/>
          <w:bCs/>
          <w:lang w:eastAsia="zh-CN"/>
        </w:rPr>
        <w:t>ly</w:t>
      </w:r>
      <w:r w:rsidRPr="000B216D">
        <w:rPr>
          <w:b/>
          <w:bCs/>
          <w:lang w:eastAsia="zh-CN"/>
        </w:rPr>
        <w:t xml:space="preserve"> in the gNB but the </w:t>
      </w:r>
      <w:r w:rsidR="007C32F7">
        <w:rPr>
          <w:b/>
          <w:bCs/>
          <w:lang w:eastAsia="zh-CN"/>
        </w:rPr>
        <w:t xml:space="preserve">RLC </w:t>
      </w:r>
      <w:r w:rsidRPr="000B216D">
        <w:rPr>
          <w:b/>
          <w:bCs/>
          <w:lang w:eastAsia="zh-CN"/>
        </w:rPr>
        <w:t xml:space="preserve">ACK are lost during </w:t>
      </w:r>
      <w:r w:rsidR="007C32F7">
        <w:rPr>
          <w:b/>
          <w:bCs/>
          <w:lang w:eastAsia="zh-CN"/>
        </w:rPr>
        <w:t xml:space="preserve">RRC </w:t>
      </w:r>
      <w:r w:rsidRPr="000B216D">
        <w:rPr>
          <w:b/>
          <w:bCs/>
          <w:lang w:eastAsia="zh-CN"/>
        </w:rPr>
        <w:t>re-establishment or HO</w:t>
      </w:r>
      <w:r>
        <w:rPr>
          <w:b/>
          <w:bCs/>
          <w:lang w:eastAsia="zh-CN"/>
        </w:rPr>
        <w:t>.</w:t>
      </w:r>
    </w:p>
    <w:p w14:paraId="4A1D0E27" w14:textId="2E5402D9" w:rsidR="00504651" w:rsidRDefault="00471A5C" w:rsidP="00471A5C">
      <w:pPr>
        <w:rPr>
          <w:lang w:eastAsia="zh-CN"/>
        </w:rPr>
      </w:pPr>
      <w:r>
        <w:rPr>
          <w:lang w:eastAsia="zh-CN"/>
        </w:rPr>
        <w:t xml:space="preserve">As U3 solution description, </w:t>
      </w:r>
      <w:r w:rsidR="006F2343">
        <w:rPr>
          <w:lang w:eastAsia="zh-CN"/>
        </w:rPr>
        <w:t xml:space="preserve">in order to achieve retransmission based on PDCP status report, </w:t>
      </w:r>
      <w:r>
        <w:rPr>
          <w:lang w:eastAsia="zh-CN"/>
        </w:rPr>
        <w:t xml:space="preserve">UE is required to buffer all </w:t>
      </w:r>
      <w:r w:rsidR="00027DBA">
        <w:rPr>
          <w:lang w:eastAsia="zh-CN"/>
        </w:rPr>
        <w:t xml:space="preserve">the transmitted </w:t>
      </w:r>
      <w:r>
        <w:rPr>
          <w:lang w:eastAsia="zh-CN"/>
        </w:rPr>
        <w:t>PDCP packets</w:t>
      </w:r>
      <w:r w:rsidR="006F2343">
        <w:rPr>
          <w:lang w:eastAsia="zh-CN"/>
        </w:rPr>
        <w:t xml:space="preserve"> </w:t>
      </w:r>
      <w:r w:rsidR="00027DBA">
        <w:rPr>
          <w:lang w:eastAsia="zh-CN"/>
        </w:rPr>
        <w:t xml:space="preserve">(regardless of they are transmitted successfully or not) </w:t>
      </w:r>
      <w:r w:rsidR="00700E06">
        <w:rPr>
          <w:lang w:eastAsia="zh-CN"/>
        </w:rPr>
        <w:t>till receiving</w:t>
      </w:r>
      <w:r w:rsidR="006F2343">
        <w:rPr>
          <w:lang w:eastAsia="zh-CN"/>
        </w:rPr>
        <w:t xml:space="preserve"> PDCP status report</w:t>
      </w:r>
      <w:r w:rsidR="00027DBA">
        <w:rPr>
          <w:lang w:eastAsia="zh-CN"/>
        </w:rPr>
        <w:t>. But PDCP status report only happens in some special scenarios, e.g. re-establishment, data recovery.</w:t>
      </w:r>
      <w:r w:rsidR="004E2320">
        <w:rPr>
          <w:lang w:eastAsia="zh-CN"/>
        </w:rPr>
        <w:t xml:space="preserve"> </w:t>
      </w:r>
      <w:r w:rsidR="00504651">
        <w:rPr>
          <w:lang w:eastAsia="zh-CN"/>
        </w:rPr>
        <w:t xml:space="preserve">The buffered transmitted PDCP packets </w:t>
      </w:r>
      <w:r w:rsidR="00162F09">
        <w:rPr>
          <w:lang w:eastAsia="zh-CN"/>
        </w:rPr>
        <w:t>will occupy the PDCP layer memory</w:t>
      </w:r>
      <w:r w:rsidR="00FF51EE">
        <w:rPr>
          <w:lang w:eastAsia="zh-CN"/>
        </w:rPr>
        <w:t xml:space="preserve"> and there is no or less memory for newly incoming packet</w:t>
      </w:r>
      <w:r w:rsidR="00796FE8">
        <w:rPr>
          <w:lang w:eastAsia="zh-CN"/>
        </w:rPr>
        <w:t>s</w:t>
      </w:r>
      <w:r w:rsidR="00FF51EE">
        <w:rPr>
          <w:lang w:eastAsia="zh-CN"/>
        </w:rPr>
        <w:t xml:space="preserve"> buffering and processing.</w:t>
      </w:r>
      <w:r w:rsidR="00796FE8">
        <w:rPr>
          <w:lang w:eastAsia="zh-CN"/>
        </w:rPr>
        <w:t xml:space="preserve"> </w:t>
      </w:r>
      <w:r w:rsidR="00DA2BB7">
        <w:rPr>
          <w:lang w:eastAsia="zh-CN"/>
        </w:rPr>
        <w:t>UE may delay</w:t>
      </w:r>
      <w:r w:rsidR="00F35087">
        <w:rPr>
          <w:lang w:eastAsia="zh-CN"/>
        </w:rPr>
        <w:t xml:space="preserve"> UL transmission for the new packets or even discard the new packets when buffer is full. </w:t>
      </w:r>
      <w:r w:rsidR="00796FE8">
        <w:rPr>
          <w:lang w:eastAsia="zh-CN"/>
        </w:rPr>
        <w:t>This will impact UL packet transmission latency</w:t>
      </w:r>
      <w:r w:rsidR="00F35087">
        <w:rPr>
          <w:lang w:eastAsia="zh-CN"/>
        </w:rPr>
        <w:t>, packets loss rate and UL throughput.</w:t>
      </w:r>
      <w:r w:rsidR="00355E82">
        <w:rPr>
          <w:lang w:eastAsia="zh-CN"/>
        </w:rPr>
        <w:t xml:space="preserve"> This system </w:t>
      </w:r>
      <w:r w:rsidR="00355E82">
        <w:rPr>
          <w:lang w:eastAsia="zh-CN"/>
        </w:rPr>
        <w:lastRenderedPageBreak/>
        <w:t xml:space="preserve">performance impact will definitely </w:t>
      </w:r>
      <w:r w:rsidR="00295D62">
        <w:rPr>
          <w:lang w:eastAsia="zh-CN"/>
        </w:rPr>
        <w:t>happen</w:t>
      </w:r>
      <w:r w:rsidR="00355E82">
        <w:rPr>
          <w:lang w:eastAsia="zh-CN"/>
        </w:rPr>
        <w:t xml:space="preserve"> for normal UL transmission, while path switching may never happen.</w:t>
      </w:r>
    </w:p>
    <w:p w14:paraId="7CA4BACD" w14:textId="35C594A3" w:rsidR="00435A45" w:rsidRDefault="006A6A86">
      <w:pPr>
        <w:rPr>
          <w:lang w:eastAsia="zh-CN"/>
        </w:rPr>
      </w:pPr>
      <w:r>
        <w:rPr>
          <w:lang w:eastAsia="zh-CN"/>
        </w:rPr>
        <w:t>Some companies commented in the last meeting the discard timer</w:t>
      </w:r>
      <w:r w:rsidR="00355E82">
        <w:rPr>
          <w:lang w:eastAsia="zh-CN"/>
        </w:rPr>
        <w:t xml:space="preserve"> can be used to discard the buffer packets. </w:t>
      </w:r>
      <w:r w:rsidR="00AF156C">
        <w:rPr>
          <w:lang w:eastAsia="zh-CN"/>
        </w:rPr>
        <w:t xml:space="preserve">However, the discard timer should be set to large value or infinity to avoid discard gNB unacknowledged data. </w:t>
      </w:r>
      <w:r w:rsidR="00355E82">
        <w:rPr>
          <w:lang w:eastAsia="zh-CN"/>
        </w:rPr>
        <w:t>If the discard timer is set to “infinity” (it is observed this is typical setting in practical deployment), it is not implementable for UE to buffer all the transmitted packets forever</w:t>
      </w:r>
      <w:r w:rsidR="00216BF8">
        <w:rPr>
          <w:lang w:eastAsia="zh-CN"/>
        </w:rPr>
        <w:t xml:space="preserve"> as </w:t>
      </w:r>
      <w:r w:rsidR="00C33F17">
        <w:rPr>
          <w:lang w:eastAsia="zh-CN"/>
        </w:rPr>
        <w:t>proposed by U3</w:t>
      </w:r>
      <w:r w:rsidR="009E0332">
        <w:rPr>
          <w:lang w:eastAsia="zh-CN"/>
        </w:rPr>
        <w:t xml:space="preserve">. </w:t>
      </w:r>
      <w:r w:rsidR="00435A45">
        <w:rPr>
          <w:lang w:eastAsia="zh-CN"/>
        </w:rPr>
        <w:t>If the discard timer is set to a value other than “infinity” e.g. 2s, it will introduce data loss for all the PDCP packets including new packets and transmitted packets when the discard timer expires.</w:t>
      </w:r>
      <w:r w:rsidR="00845FB7">
        <w:rPr>
          <w:lang w:eastAsia="zh-CN"/>
        </w:rPr>
        <w:t xml:space="preserve"> And also</w:t>
      </w:r>
      <w:r w:rsidR="00845FB7" w:rsidRPr="00845FB7">
        <w:rPr>
          <w:lang w:eastAsia="zh-CN"/>
        </w:rPr>
        <w:t xml:space="preserve"> </w:t>
      </w:r>
      <w:r w:rsidR="00845FB7">
        <w:rPr>
          <w:lang w:eastAsia="zh-CN"/>
        </w:rPr>
        <w:t>t</w:t>
      </w:r>
      <w:r w:rsidR="00845FB7" w:rsidRPr="00226466">
        <w:rPr>
          <w:lang w:eastAsia="zh-CN"/>
        </w:rPr>
        <w:t>he</w:t>
      </w:r>
      <w:r w:rsidR="00845FB7">
        <w:rPr>
          <w:lang w:eastAsia="zh-CN"/>
        </w:rPr>
        <w:t xml:space="preserve"> buffered transmitted PDCP packets will occupy PDCP memory quickly. Taking the example</w:t>
      </w:r>
      <w:r w:rsidR="00967638">
        <w:rPr>
          <w:lang w:eastAsia="zh-CN"/>
        </w:rPr>
        <w:t xml:space="preserve"> of UL 20Mbps throughput,</w:t>
      </w:r>
      <w:r w:rsidR="0041712F">
        <w:rPr>
          <w:lang w:eastAsia="zh-CN"/>
        </w:rPr>
        <w:t xml:space="preserve"> every 2s period, the </w:t>
      </w:r>
      <w:r w:rsidR="009B3B6E">
        <w:rPr>
          <w:lang w:eastAsia="zh-CN"/>
        </w:rPr>
        <w:t xml:space="preserve">additional </w:t>
      </w:r>
      <w:r w:rsidR="0041712F">
        <w:rPr>
          <w:lang w:eastAsia="zh-CN"/>
        </w:rPr>
        <w:t>buffered data is 40Mbps</w:t>
      </w:r>
      <w:r w:rsidR="008179C0">
        <w:rPr>
          <w:lang w:eastAsia="zh-CN"/>
        </w:rPr>
        <w:t xml:space="preserve">; and if taking </w:t>
      </w:r>
      <w:r w:rsidR="00D53A6A">
        <w:rPr>
          <w:lang w:eastAsia="zh-CN"/>
        </w:rPr>
        <w:t xml:space="preserve">5G UL capability of 100Mbps, every 2s period, the additional buffered data is 200Mbps. </w:t>
      </w:r>
      <w:r w:rsidR="00295D62">
        <w:rPr>
          <w:lang w:eastAsia="zh-CN"/>
        </w:rPr>
        <w:t>However,</w:t>
      </w:r>
      <w:r w:rsidR="00C67A62">
        <w:rPr>
          <w:lang w:eastAsia="zh-CN"/>
        </w:rPr>
        <w:t xml:space="preserve"> most of the packets will not be retransmitted</w:t>
      </w:r>
      <w:r w:rsidR="000252F8">
        <w:rPr>
          <w:lang w:eastAsia="zh-CN"/>
        </w:rPr>
        <w:t xml:space="preserve"> and the buffering will be wasted.</w:t>
      </w:r>
    </w:p>
    <w:p w14:paraId="79962BD9" w14:textId="28113254" w:rsidR="00C600F7" w:rsidRDefault="00C600F7" w:rsidP="00C600F7">
      <w:pPr>
        <w:rPr>
          <w:b/>
          <w:bCs/>
          <w:lang w:eastAsia="zh-CN"/>
        </w:rPr>
      </w:pPr>
      <w:r w:rsidRPr="009545F4">
        <w:rPr>
          <w:b/>
          <w:bCs/>
          <w:lang w:eastAsia="zh-CN"/>
        </w:rPr>
        <w:t xml:space="preserve">Observation 2: </w:t>
      </w:r>
      <w:r>
        <w:rPr>
          <w:b/>
          <w:bCs/>
          <w:lang w:eastAsia="zh-CN"/>
        </w:rPr>
        <w:t xml:space="preserve">In U3, UE is required to buffer </w:t>
      </w:r>
      <w:r w:rsidRPr="009545F4">
        <w:rPr>
          <w:b/>
          <w:bCs/>
          <w:lang w:eastAsia="zh-CN"/>
        </w:rPr>
        <w:t>all the transmitted PDCP packets (regardless of they are transmitted successfully or not) till receiving PDCP status report</w:t>
      </w:r>
      <w:r w:rsidR="006B0ADA">
        <w:rPr>
          <w:b/>
          <w:bCs/>
          <w:lang w:eastAsia="zh-CN"/>
        </w:rPr>
        <w:t xml:space="preserve"> or discard timer expires</w:t>
      </w:r>
      <w:r w:rsidRPr="009545F4">
        <w:rPr>
          <w:b/>
          <w:bCs/>
          <w:lang w:eastAsia="zh-CN"/>
        </w:rPr>
        <w:t>.</w:t>
      </w:r>
      <w:r w:rsidRPr="00E65584">
        <w:t xml:space="preserve"> </w:t>
      </w:r>
      <w:r w:rsidRPr="00E65584">
        <w:rPr>
          <w:b/>
          <w:bCs/>
          <w:lang w:eastAsia="zh-CN"/>
        </w:rPr>
        <w:t>The buffered transmitted PDCP packets will occupy the PDCP layer memory</w:t>
      </w:r>
      <w:r>
        <w:rPr>
          <w:b/>
          <w:bCs/>
          <w:lang w:eastAsia="zh-CN"/>
        </w:rPr>
        <w:t xml:space="preserve"> quickly</w:t>
      </w:r>
      <w:r w:rsidRPr="00E65584">
        <w:rPr>
          <w:b/>
          <w:bCs/>
          <w:lang w:eastAsia="zh-CN"/>
        </w:rPr>
        <w:t xml:space="preserve"> and there is no or less memory for newly incoming packets buffering and processing</w:t>
      </w:r>
      <w:r>
        <w:rPr>
          <w:b/>
          <w:bCs/>
          <w:lang w:eastAsia="zh-CN"/>
        </w:rPr>
        <w:t>.</w:t>
      </w:r>
    </w:p>
    <w:p w14:paraId="45C4E588" w14:textId="173DCC62" w:rsidR="00C600F7" w:rsidRDefault="0078098D">
      <w:pPr>
        <w:rPr>
          <w:lang w:eastAsia="zh-CN"/>
        </w:rPr>
      </w:pPr>
      <w:r>
        <w:rPr>
          <w:b/>
          <w:bCs/>
          <w:lang w:eastAsia="zh-CN"/>
        </w:rPr>
        <w:t xml:space="preserve">Observation 3: The inappropriate discard timer setting </w:t>
      </w:r>
      <w:r w:rsidR="0085393A" w:rsidRPr="0085393A">
        <w:rPr>
          <w:b/>
          <w:bCs/>
          <w:lang w:eastAsia="zh-CN"/>
        </w:rPr>
        <w:t xml:space="preserve">will </w:t>
      </w:r>
      <w:r w:rsidR="007C32F7">
        <w:rPr>
          <w:b/>
          <w:bCs/>
          <w:lang w:eastAsia="zh-CN"/>
        </w:rPr>
        <w:t>lead to</w:t>
      </w:r>
      <w:r w:rsidR="007C32F7" w:rsidRPr="0085393A">
        <w:rPr>
          <w:b/>
          <w:bCs/>
          <w:lang w:eastAsia="zh-CN"/>
        </w:rPr>
        <w:t xml:space="preserve"> </w:t>
      </w:r>
      <w:r w:rsidR="0085393A" w:rsidRPr="0085393A">
        <w:rPr>
          <w:b/>
          <w:bCs/>
          <w:lang w:eastAsia="zh-CN"/>
        </w:rPr>
        <w:t xml:space="preserve">data loss for new packets and </w:t>
      </w:r>
      <w:r w:rsidR="007C32F7">
        <w:rPr>
          <w:b/>
          <w:bCs/>
          <w:lang w:eastAsia="zh-CN"/>
        </w:rPr>
        <w:t xml:space="preserve">the </w:t>
      </w:r>
      <w:r w:rsidR="00104C41">
        <w:rPr>
          <w:b/>
          <w:bCs/>
          <w:lang w:eastAsia="zh-CN"/>
        </w:rPr>
        <w:t xml:space="preserve">already </w:t>
      </w:r>
      <w:r w:rsidR="0085393A" w:rsidRPr="0085393A">
        <w:rPr>
          <w:b/>
          <w:bCs/>
          <w:lang w:eastAsia="zh-CN"/>
        </w:rPr>
        <w:t>transmitted packets</w:t>
      </w:r>
      <w:r w:rsidR="00104C41">
        <w:rPr>
          <w:b/>
          <w:bCs/>
          <w:lang w:eastAsia="zh-CN"/>
        </w:rPr>
        <w:t>.</w:t>
      </w:r>
    </w:p>
    <w:p w14:paraId="707842BF" w14:textId="18DE680B" w:rsidR="00EB4FBF" w:rsidRDefault="00295D62">
      <w:pPr>
        <w:rPr>
          <w:lang w:eastAsia="zh-CN"/>
        </w:rPr>
      </w:pPr>
      <w:r>
        <w:rPr>
          <w:lang w:eastAsia="zh-CN"/>
        </w:rPr>
        <w:t xml:space="preserve">Another issue in U3 is, </w:t>
      </w:r>
      <w:r w:rsidR="00EB4FBF">
        <w:rPr>
          <w:lang w:eastAsia="zh-CN"/>
        </w:rPr>
        <w:t>BSR calculation will be impacted</w:t>
      </w:r>
      <w:r>
        <w:rPr>
          <w:lang w:eastAsia="zh-CN"/>
        </w:rPr>
        <w:t xml:space="preserve">. Currently, </w:t>
      </w:r>
      <w:r w:rsidR="00E91AA9">
        <w:rPr>
          <w:lang w:eastAsia="zh-CN"/>
        </w:rPr>
        <w:t xml:space="preserve">BSR calculation takes the </w:t>
      </w:r>
      <w:r w:rsidR="003B51A1">
        <w:rPr>
          <w:lang w:eastAsia="zh-CN"/>
        </w:rPr>
        <w:t>all the packets buffered in PDCP layer into account</w:t>
      </w:r>
      <w:r w:rsidR="00CB50D3">
        <w:rPr>
          <w:lang w:eastAsia="zh-CN"/>
        </w:rPr>
        <w:t>. But in U3, it needs to figure out which data to</w:t>
      </w:r>
      <w:r w:rsidR="00ED7FFB">
        <w:rPr>
          <w:lang w:eastAsia="zh-CN"/>
        </w:rPr>
        <w:t xml:space="preserve"> be considered when calculating BSR. S</w:t>
      </w:r>
      <w:r w:rsidR="001159F3">
        <w:rPr>
          <w:lang w:eastAsia="zh-CN"/>
        </w:rPr>
        <w:t>o BSR calculation has to be changed</w:t>
      </w:r>
      <w:r w:rsidR="005668D4">
        <w:rPr>
          <w:lang w:eastAsia="zh-CN"/>
        </w:rPr>
        <w:t>.</w:t>
      </w:r>
    </w:p>
    <w:p w14:paraId="21082FC2" w14:textId="3E1CAD1F" w:rsidR="008453DE" w:rsidRDefault="00AD64C5">
      <w:pPr>
        <w:rPr>
          <w:b/>
          <w:bCs/>
          <w:lang w:eastAsia="zh-CN"/>
        </w:rPr>
      </w:pPr>
      <w:r>
        <w:rPr>
          <w:b/>
          <w:bCs/>
          <w:lang w:eastAsia="zh-CN"/>
        </w:rPr>
        <w:t>Summary of U3</w:t>
      </w:r>
      <w:r w:rsidR="006D5EC1" w:rsidRPr="00EB4FBF">
        <w:rPr>
          <w:b/>
          <w:bCs/>
          <w:lang w:eastAsia="zh-CN"/>
        </w:rPr>
        <w:t xml:space="preserve">: </w:t>
      </w:r>
      <w:r w:rsidR="005B314E">
        <w:rPr>
          <w:b/>
          <w:bCs/>
          <w:lang w:eastAsia="zh-CN"/>
        </w:rPr>
        <w:t>Solution U3 has the following</w:t>
      </w:r>
      <w:r w:rsidR="008453DE">
        <w:rPr>
          <w:b/>
          <w:bCs/>
          <w:lang w:eastAsia="zh-CN"/>
        </w:rPr>
        <w:t xml:space="preserve"> disadvantages</w:t>
      </w:r>
      <w:r w:rsidR="00507D69">
        <w:rPr>
          <w:b/>
          <w:bCs/>
          <w:lang w:eastAsia="zh-CN"/>
        </w:rPr>
        <w:t xml:space="preserve"> and </w:t>
      </w:r>
      <w:r w:rsidR="003524B4">
        <w:rPr>
          <w:b/>
          <w:bCs/>
          <w:lang w:eastAsia="zh-CN"/>
        </w:rPr>
        <w:t>is no</w:t>
      </w:r>
      <w:r w:rsidR="00313DFF">
        <w:rPr>
          <w:b/>
          <w:bCs/>
          <w:lang w:eastAsia="zh-CN"/>
        </w:rPr>
        <w:t>t</w:t>
      </w:r>
      <w:r w:rsidR="003524B4">
        <w:rPr>
          <w:b/>
          <w:bCs/>
          <w:lang w:eastAsia="zh-CN"/>
        </w:rPr>
        <w:t xml:space="preserve"> </w:t>
      </w:r>
      <w:r w:rsidR="00A30F92">
        <w:rPr>
          <w:b/>
          <w:bCs/>
          <w:lang w:eastAsia="zh-CN"/>
        </w:rPr>
        <w:t xml:space="preserve">an </w:t>
      </w:r>
      <w:r w:rsidR="003524B4">
        <w:rPr>
          <w:b/>
          <w:bCs/>
          <w:lang w:eastAsia="zh-CN"/>
        </w:rPr>
        <w:t>implementable solution.</w:t>
      </w:r>
    </w:p>
    <w:p w14:paraId="7E2E2409" w14:textId="02E07FFA" w:rsidR="00DC0F9E" w:rsidRDefault="008453DE" w:rsidP="008453DE">
      <w:pPr>
        <w:ind w:left="720"/>
        <w:rPr>
          <w:b/>
          <w:bCs/>
          <w:lang w:eastAsia="zh-CN"/>
        </w:rPr>
      </w:pPr>
      <w:r>
        <w:rPr>
          <w:b/>
          <w:bCs/>
          <w:lang w:eastAsia="zh-CN"/>
        </w:rPr>
        <w:t>- Has</w:t>
      </w:r>
      <w:r w:rsidR="006D5EC1" w:rsidRPr="00EB4FBF">
        <w:rPr>
          <w:b/>
          <w:bCs/>
          <w:lang w:eastAsia="zh-CN"/>
        </w:rPr>
        <w:t xml:space="preserve"> system performance impact</w:t>
      </w:r>
      <w:r w:rsidR="003524B4">
        <w:rPr>
          <w:b/>
          <w:bCs/>
          <w:lang w:eastAsia="zh-CN"/>
        </w:rPr>
        <w:t xml:space="preserve"> on latency, packet l</w:t>
      </w:r>
      <w:r w:rsidR="00C342BF">
        <w:rPr>
          <w:b/>
          <w:bCs/>
          <w:lang w:eastAsia="zh-CN"/>
        </w:rPr>
        <w:t>o</w:t>
      </w:r>
      <w:r w:rsidR="003524B4">
        <w:rPr>
          <w:b/>
          <w:bCs/>
          <w:lang w:eastAsia="zh-CN"/>
        </w:rPr>
        <w:t>ss rate, throughput</w:t>
      </w:r>
    </w:p>
    <w:p w14:paraId="02F851E7" w14:textId="3277AFA2" w:rsidR="00DC0F9E" w:rsidRDefault="00DC0F9E" w:rsidP="008453DE">
      <w:pPr>
        <w:ind w:left="720"/>
        <w:rPr>
          <w:b/>
          <w:bCs/>
          <w:lang w:eastAsia="zh-CN"/>
        </w:rPr>
      </w:pPr>
      <w:r>
        <w:rPr>
          <w:b/>
          <w:bCs/>
          <w:lang w:eastAsia="zh-CN"/>
        </w:rPr>
        <w:t xml:space="preserve">- </w:t>
      </w:r>
      <w:r w:rsidR="006D5EC1" w:rsidRPr="00EB4FBF">
        <w:rPr>
          <w:b/>
          <w:bCs/>
          <w:lang w:eastAsia="zh-CN"/>
        </w:rPr>
        <w:t>QoS requirement</w:t>
      </w:r>
      <w:r w:rsidR="003C761D">
        <w:rPr>
          <w:b/>
          <w:bCs/>
          <w:lang w:eastAsia="zh-CN"/>
        </w:rPr>
        <w:t xml:space="preserve">s </w:t>
      </w:r>
      <w:r w:rsidR="006D5EC1" w:rsidRPr="00EB4FBF">
        <w:rPr>
          <w:b/>
          <w:bCs/>
          <w:lang w:eastAsia="zh-CN"/>
        </w:rPr>
        <w:t>will not be guaranteed due to inappropriate discard timer setting</w:t>
      </w:r>
      <w:r w:rsidR="000877AC">
        <w:rPr>
          <w:b/>
          <w:bCs/>
          <w:lang w:eastAsia="zh-CN"/>
        </w:rPr>
        <w:t xml:space="preserve"> and</w:t>
      </w:r>
      <w:r w:rsidR="006D5EC1" w:rsidRPr="00EB4FBF">
        <w:rPr>
          <w:b/>
          <w:bCs/>
          <w:lang w:eastAsia="zh-CN"/>
        </w:rPr>
        <w:t xml:space="preserve"> </w:t>
      </w:r>
      <w:r w:rsidR="00147A3C">
        <w:rPr>
          <w:b/>
          <w:bCs/>
          <w:lang w:eastAsia="zh-CN"/>
        </w:rPr>
        <w:t>l</w:t>
      </w:r>
      <w:r w:rsidR="000877AC" w:rsidRPr="00EB4FBF">
        <w:rPr>
          <w:b/>
          <w:bCs/>
          <w:lang w:eastAsia="zh-CN"/>
        </w:rPr>
        <w:t xml:space="preserve">ess PDCP memory </w:t>
      </w:r>
      <w:r w:rsidR="000877AC">
        <w:rPr>
          <w:b/>
          <w:bCs/>
          <w:lang w:eastAsia="zh-CN"/>
        </w:rPr>
        <w:t xml:space="preserve">space </w:t>
      </w:r>
      <w:r w:rsidR="000877AC" w:rsidRPr="00EB4FBF">
        <w:rPr>
          <w:b/>
          <w:bCs/>
          <w:lang w:eastAsia="zh-CN"/>
        </w:rPr>
        <w:t>used for new packets processing.</w:t>
      </w:r>
    </w:p>
    <w:p w14:paraId="408837FF" w14:textId="370E32F5" w:rsidR="000B2E55" w:rsidRDefault="00DC0F9E" w:rsidP="00381DC0">
      <w:pPr>
        <w:ind w:left="720"/>
        <w:rPr>
          <w:b/>
          <w:bCs/>
          <w:lang w:eastAsia="zh-CN"/>
        </w:rPr>
      </w:pPr>
      <w:r>
        <w:rPr>
          <w:b/>
          <w:bCs/>
          <w:lang w:eastAsia="zh-CN"/>
        </w:rPr>
        <w:t>- UE has to buffer more data even if the data has been received by NW.</w:t>
      </w:r>
    </w:p>
    <w:p w14:paraId="373A166D" w14:textId="7825B135" w:rsidR="00DC0F9E" w:rsidRPr="00685451" w:rsidRDefault="005668D4" w:rsidP="008453DE">
      <w:pPr>
        <w:ind w:left="720"/>
        <w:rPr>
          <w:rFonts w:eastAsiaTheme="minorEastAsia"/>
          <w:b/>
          <w:bCs/>
          <w:lang w:eastAsia="zh-CN"/>
        </w:rPr>
      </w:pPr>
      <w:r>
        <w:rPr>
          <w:b/>
          <w:bCs/>
          <w:lang w:eastAsia="zh-CN"/>
        </w:rPr>
        <w:t xml:space="preserve">- </w:t>
      </w:r>
      <w:r w:rsidRPr="005668D4">
        <w:rPr>
          <w:b/>
          <w:bCs/>
          <w:lang w:eastAsia="zh-CN"/>
        </w:rPr>
        <w:t>BSR calculation has to be changed</w:t>
      </w:r>
      <w:r w:rsidR="00DC0F9E">
        <w:rPr>
          <w:b/>
          <w:bCs/>
          <w:lang w:eastAsia="zh-CN"/>
        </w:rPr>
        <w:t>.</w:t>
      </w:r>
    </w:p>
    <w:p w14:paraId="6D42AB39" w14:textId="5D4A96F0" w:rsidR="00BE0872" w:rsidRDefault="006165DD" w:rsidP="006165DD">
      <w:pPr>
        <w:pStyle w:val="Heading2"/>
      </w:pPr>
      <w:r>
        <w:t xml:space="preserve">2.3 </w:t>
      </w:r>
      <w:r w:rsidR="00313DFF">
        <w:t>Evaluation</w:t>
      </w:r>
      <w:r w:rsidR="00EB4FBF" w:rsidRPr="00E075B1">
        <w:t xml:space="preserve"> on solution U5</w:t>
      </w:r>
    </w:p>
    <w:p w14:paraId="118D6CA0" w14:textId="6E52CDA8" w:rsidR="003E39DF" w:rsidRDefault="003E39DF" w:rsidP="003E39DF">
      <w:pPr>
        <w:rPr>
          <w:lang w:eastAsia="zh-CN"/>
        </w:rPr>
      </w:pPr>
      <w:r>
        <w:rPr>
          <w:lang w:eastAsia="zh-CN"/>
        </w:rPr>
        <w:t>Solution U5 reuses the existing mechanism defined for intra-gNB path switching and UL data forwarding</w:t>
      </w:r>
      <w:r w:rsidR="00650DB2">
        <w:rPr>
          <w:lang w:eastAsia="zh-CN"/>
        </w:rPr>
        <w:t xml:space="preserve"> between the source and target gNB</w:t>
      </w:r>
      <w:r w:rsidR="00EC6123">
        <w:rPr>
          <w:lang w:eastAsia="zh-CN"/>
        </w:rPr>
        <w:t xml:space="preserve">. UL data forwarding is existing typical mechanism to address </w:t>
      </w:r>
      <w:r w:rsidR="00812906">
        <w:rPr>
          <w:lang w:eastAsia="zh-CN"/>
        </w:rPr>
        <w:t>UL data loss.</w:t>
      </w:r>
    </w:p>
    <w:p w14:paraId="79A89320" w14:textId="6EECCB0E" w:rsidR="00EC6914" w:rsidRPr="003E39DF" w:rsidRDefault="00EC6914" w:rsidP="003E39DF">
      <w:pPr>
        <w:rPr>
          <w:lang w:eastAsia="zh-CN"/>
        </w:rPr>
      </w:pPr>
      <w:r>
        <w:rPr>
          <w:lang w:eastAsia="zh-CN"/>
        </w:rPr>
        <w:t xml:space="preserve">In the last RAN2 meeting, companies </w:t>
      </w:r>
      <w:r w:rsidR="005500AA">
        <w:rPr>
          <w:lang w:eastAsia="zh-CN"/>
        </w:rPr>
        <w:t>raised some comments on solution U5</w:t>
      </w:r>
      <w:r w:rsidR="002C7460">
        <w:rPr>
          <w:lang w:eastAsia="zh-CN"/>
        </w:rPr>
        <w:t>, this part explains and addresses the comments</w:t>
      </w:r>
    </w:p>
    <w:p w14:paraId="767EC295" w14:textId="19E9E092" w:rsidR="00454824" w:rsidRPr="009609F5" w:rsidRDefault="00454824">
      <w:pPr>
        <w:rPr>
          <w:u w:val="single"/>
          <w:lang w:eastAsia="zh-CN"/>
        </w:rPr>
      </w:pPr>
      <w:r w:rsidRPr="009609F5">
        <w:rPr>
          <w:u w:val="single"/>
          <w:lang w:eastAsia="zh-CN"/>
        </w:rPr>
        <w:t xml:space="preserve">Companies comment 1: </w:t>
      </w:r>
      <w:r w:rsidR="00E55689" w:rsidRPr="009609F5">
        <w:rPr>
          <w:u w:val="single"/>
          <w:lang w:eastAsia="zh-CN"/>
        </w:rPr>
        <w:t xml:space="preserve">U5 cannot address </w:t>
      </w:r>
      <w:r w:rsidRPr="009609F5">
        <w:rPr>
          <w:u w:val="single"/>
          <w:lang w:eastAsia="zh-CN"/>
        </w:rPr>
        <w:t>Relay UE Uu failure case</w:t>
      </w:r>
    </w:p>
    <w:p w14:paraId="698AB67B" w14:textId="21E3E6C3" w:rsidR="00E55689" w:rsidRDefault="00E55689">
      <w:pPr>
        <w:rPr>
          <w:lang w:eastAsia="zh-CN"/>
        </w:rPr>
      </w:pPr>
      <w:r>
        <w:rPr>
          <w:lang w:eastAsia="zh-CN"/>
        </w:rPr>
        <w:t xml:space="preserve">Relay UE Uu failure is not inter-gNB specific issue and can happen in intra-gNB path switch case and non-path switch case. Then the optimization for </w:t>
      </w:r>
      <w:r w:rsidR="002C7460">
        <w:rPr>
          <w:lang w:eastAsia="zh-CN"/>
        </w:rPr>
        <w:t>Uu failure</w:t>
      </w:r>
      <w:r>
        <w:rPr>
          <w:lang w:eastAsia="zh-CN"/>
        </w:rPr>
        <w:t xml:space="preserve"> case is out of Rel-18 scope.</w:t>
      </w:r>
    </w:p>
    <w:p w14:paraId="78C20674" w14:textId="5507342C" w:rsidR="00F0102D" w:rsidRDefault="00F0102D">
      <w:pPr>
        <w:rPr>
          <w:lang w:eastAsia="zh-CN"/>
        </w:rPr>
      </w:pPr>
      <w:r>
        <w:rPr>
          <w:lang w:eastAsia="zh-CN"/>
        </w:rPr>
        <w:t xml:space="preserve">Remote UE path switching is triggered by the SL quality deterioration instead of </w:t>
      </w:r>
      <w:r w:rsidRPr="00F0102D">
        <w:rPr>
          <w:lang w:eastAsia="zh-CN"/>
        </w:rPr>
        <w:t>Relay Uu coverage deterioration</w:t>
      </w:r>
      <w:r w:rsidR="004F6163">
        <w:rPr>
          <w:lang w:eastAsia="zh-CN"/>
        </w:rPr>
        <w:t xml:space="preserve">. If Relay Uu </w:t>
      </w:r>
      <w:r w:rsidR="005B14A2">
        <w:rPr>
          <w:lang w:eastAsia="zh-CN"/>
        </w:rPr>
        <w:t xml:space="preserve">link is failure, then </w:t>
      </w:r>
      <w:r w:rsidR="00923820">
        <w:rPr>
          <w:lang w:eastAsia="zh-CN"/>
        </w:rPr>
        <w:t>RRC r</w:t>
      </w:r>
      <w:r w:rsidR="005B14A2">
        <w:rPr>
          <w:lang w:eastAsia="zh-CN"/>
        </w:rPr>
        <w:t>e-establishment should be triggered.</w:t>
      </w:r>
      <w:r w:rsidR="00F704F6">
        <w:rPr>
          <w:lang w:eastAsia="zh-CN"/>
        </w:rPr>
        <w:t xml:space="preserve"> </w:t>
      </w:r>
      <w:r w:rsidR="00294917">
        <w:rPr>
          <w:lang w:eastAsia="zh-CN"/>
        </w:rPr>
        <w:t xml:space="preserve">If </w:t>
      </w:r>
      <w:r w:rsidR="00325C66">
        <w:rPr>
          <w:lang w:eastAsia="zh-CN"/>
        </w:rPr>
        <w:t>path switching instead of RRC</w:t>
      </w:r>
      <w:r w:rsidR="00294917">
        <w:rPr>
          <w:lang w:eastAsia="zh-CN"/>
        </w:rPr>
        <w:t xml:space="preserve"> </w:t>
      </w:r>
      <w:r w:rsidR="00325C66">
        <w:rPr>
          <w:lang w:eastAsia="zh-CN"/>
        </w:rPr>
        <w:t>r</w:t>
      </w:r>
      <w:r w:rsidR="00294917">
        <w:rPr>
          <w:lang w:eastAsia="zh-CN"/>
        </w:rPr>
        <w:t>e-</w:t>
      </w:r>
      <w:r w:rsidR="00B97229">
        <w:rPr>
          <w:lang w:eastAsia="zh-CN"/>
        </w:rPr>
        <w:t xml:space="preserve">establishment </w:t>
      </w:r>
      <w:r w:rsidR="00325C66">
        <w:rPr>
          <w:lang w:eastAsia="zh-CN"/>
        </w:rPr>
        <w:t xml:space="preserve">is triggered, </w:t>
      </w:r>
      <w:r w:rsidR="001A19A2">
        <w:rPr>
          <w:lang w:eastAsia="zh-CN"/>
        </w:rPr>
        <w:t xml:space="preserve">Relay UE Uu coverage should be </w:t>
      </w:r>
      <w:r w:rsidR="004E1ECE">
        <w:rPr>
          <w:lang w:eastAsia="zh-CN"/>
        </w:rPr>
        <w:t xml:space="preserve">good. Then it is </w:t>
      </w:r>
      <w:r w:rsidR="00D95C5C">
        <w:rPr>
          <w:lang w:eastAsia="zh-CN"/>
        </w:rPr>
        <w:t xml:space="preserve">very </w:t>
      </w:r>
      <w:r w:rsidR="004E1ECE">
        <w:rPr>
          <w:lang w:eastAsia="zh-CN"/>
        </w:rPr>
        <w:t>rare case then Relay UE Uu failure in case</w:t>
      </w:r>
      <w:r w:rsidR="003907B7">
        <w:rPr>
          <w:lang w:eastAsia="zh-CN"/>
        </w:rPr>
        <w:t xml:space="preserve"> of</w:t>
      </w:r>
      <w:r w:rsidR="004E1ECE">
        <w:rPr>
          <w:lang w:eastAsia="zh-CN"/>
        </w:rPr>
        <w:t xml:space="preserve"> path switching.</w:t>
      </w:r>
    </w:p>
    <w:p w14:paraId="502C6B97" w14:textId="3BA1DBBD" w:rsidR="00147A3C" w:rsidRPr="003907B7" w:rsidRDefault="00147A3C" w:rsidP="00147A3C">
      <w:pPr>
        <w:rPr>
          <w:b/>
          <w:bCs/>
          <w:lang w:eastAsia="zh-CN"/>
        </w:rPr>
      </w:pPr>
      <w:r w:rsidRPr="003907B7">
        <w:rPr>
          <w:b/>
          <w:bCs/>
          <w:lang w:eastAsia="zh-CN"/>
        </w:rPr>
        <w:t xml:space="preserve">Observation </w:t>
      </w:r>
      <w:r w:rsidR="00A363CA">
        <w:rPr>
          <w:b/>
          <w:bCs/>
          <w:lang w:eastAsia="zh-CN"/>
        </w:rPr>
        <w:t>4</w:t>
      </w:r>
      <w:r w:rsidRPr="003907B7">
        <w:rPr>
          <w:b/>
          <w:bCs/>
          <w:lang w:eastAsia="zh-CN"/>
        </w:rPr>
        <w:t>: Relay UE Uu failure during path switching is rare cas</w:t>
      </w:r>
      <w:r>
        <w:rPr>
          <w:b/>
          <w:bCs/>
          <w:lang w:eastAsia="zh-CN"/>
        </w:rPr>
        <w:t>e</w:t>
      </w:r>
      <w:r w:rsidR="00D95C5C">
        <w:rPr>
          <w:b/>
          <w:bCs/>
          <w:lang w:eastAsia="zh-CN"/>
        </w:rPr>
        <w:t>.</w:t>
      </w:r>
    </w:p>
    <w:p w14:paraId="2E5B0772" w14:textId="4B77A399" w:rsidR="003907B7" w:rsidRPr="003907B7" w:rsidRDefault="005051DD" w:rsidP="003907B7">
      <w:pPr>
        <w:rPr>
          <w:b/>
          <w:bCs/>
          <w:lang w:eastAsia="zh-CN"/>
        </w:rPr>
      </w:pPr>
      <w:r w:rsidRPr="003907B7">
        <w:rPr>
          <w:b/>
          <w:bCs/>
          <w:lang w:eastAsia="zh-CN"/>
        </w:rPr>
        <w:t xml:space="preserve">Observation </w:t>
      </w:r>
      <w:r w:rsidR="00A363CA">
        <w:rPr>
          <w:b/>
          <w:bCs/>
          <w:lang w:eastAsia="zh-CN"/>
        </w:rPr>
        <w:t>5</w:t>
      </w:r>
      <w:r w:rsidRPr="003907B7">
        <w:rPr>
          <w:b/>
          <w:bCs/>
          <w:lang w:eastAsia="zh-CN"/>
        </w:rPr>
        <w:t>:</w:t>
      </w:r>
      <w:r w:rsidR="003907B7" w:rsidRPr="003907B7">
        <w:rPr>
          <w:b/>
          <w:bCs/>
          <w:lang w:eastAsia="zh-CN"/>
        </w:rPr>
        <w:t xml:space="preserve"> Relay UE Uu failure is not inter-gNB specific issue and can happen in intra-gNB path switch case and non-path switch case. Then the optimization for Uu failure case is out of Rel-18 scope.</w:t>
      </w:r>
    </w:p>
    <w:p w14:paraId="321BAD48" w14:textId="56BC846C" w:rsidR="00EB4FBF" w:rsidRPr="009609F5" w:rsidRDefault="00E55689">
      <w:pPr>
        <w:rPr>
          <w:u w:val="single"/>
          <w:lang w:eastAsia="ko-KR"/>
        </w:rPr>
      </w:pPr>
      <w:r w:rsidRPr="009609F5">
        <w:rPr>
          <w:u w:val="single"/>
          <w:lang w:eastAsia="zh-CN"/>
        </w:rPr>
        <w:t>Companies comment 2:</w:t>
      </w:r>
      <w:r w:rsidR="009609F5" w:rsidRPr="009609F5">
        <w:rPr>
          <w:u w:val="single"/>
          <w:lang w:eastAsia="ko-KR"/>
        </w:rPr>
        <w:t xml:space="preserve"> Source gNB </w:t>
      </w:r>
      <w:r w:rsidR="009609F5" w:rsidRPr="009609F5">
        <w:rPr>
          <w:rFonts w:hint="eastAsia"/>
          <w:u w:val="single"/>
        </w:rPr>
        <w:t xml:space="preserve">should </w:t>
      </w:r>
      <w:r w:rsidR="009609F5" w:rsidRPr="009609F5">
        <w:rPr>
          <w:u w:val="single"/>
          <w:lang w:eastAsia="ko-KR"/>
        </w:rPr>
        <w:t>keep the Remote UE/Relay UE context even after the Remote UE’s handover</w:t>
      </w:r>
    </w:p>
    <w:p w14:paraId="1931126E" w14:textId="73C57BBF" w:rsidR="009609F5" w:rsidRDefault="0074679E">
      <w:pPr>
        <w:rPr>
          <w:lang w:eastAsia="ko-KR"/>
        </w:rPr>
      </w:pPr>
      <w:r>
        <w:rPr>
          <w:lang w:eastAsia="ko-KR"/>
        </w:rPr>
        <w:t>This is existing gNB behavior used for intra-gNB path switching</w:t>
      </w:r>
      <w:r w:rsidR="007565DB">
        <w:rPr>
          <w:lang w:eastAsia="ko-KR"/>
        </w:rPr>
        <w:t xml:space="preserve"> in which </w:t>
      </w:r>
      <w:r w:rsidR="00A642AB">
        <w:rPr>
          <w:lang w:eastAsia="ko-KR"/>
        </w:rPr>
        <w:t>t</w:t>
      </w:r>
      <w:r w:rsidR="009609F5">
        <w:rPr>
          <w:lang w:eastAsia="ko-KR"/>
        </w:rPr>
        <w:t>he gNB should keep Remote UE context in Relay UE for a while to let the Relay UE continue to transmit UL data.</w:t>
      </w:r>
      <w:r w:rsidR="00A642AB">
        <w:rPr>
          <w:lang w:eastAsia="ko-KR"/>
        </w:rPr>
        <w:t xml:space="preserve"> </w:t>
      </w:r>
      <w:r w:rsidR="00802F26">
        <w:rPr>
          <w:lang w:eastAsia="ko-KR"/>
        </w:rPr>
        <w:t xml:space="preserve">Also, gNB may keep the remote UE context to prepare potential reestablishment in case of path switch/handover failure. </w:t>
      </w:r>
      <w:r w:rsidR="00CE6D58">
        <w:rPr>
          <w:lang w:eastAsia="ko-KR"/>
        </w:rPr>
        <w:t xml:space="preserve">There </w:t>
      </w:r>
      <w:r w:rsidR="00EA47A2">
        <w:rPr>
          <w:lang w:eastAsia="ko-KR"/>
        </w:rPr>
        <w:t>are</w:t>
      </w:r>
      <w:r w:rsidR="00CE6D58">
        <w:rPr>
          <w:lang w:eastAsia="ko-KR"/>
        </w:rPr>
        <w:t xml:space="preserve"> no </w:t>
      </w:r>
      <w:r w:rsidR="0064327D">
        <w:rPr>
          <w:lang w:eastAsia="ko-KR"/>
        </w:rPr>
        <w:t>new things to be introduced for inter-gNB case.</w:t>
      </w:r>
    </w:p>
    <w:p w14:paraId="7A293BEE" w14:textId="6C7DE85F" w:rsidR="00496A51" w:rsidRPr="00685451" w:rsidRDefault="00496A51">
      <w:pPr>
        <w:rPr>
          <w:b/>
          <w:bCs/>
          <w:lang w:eastAsia="ko-KR"/>
        </w:rPr>
      </w:pPr>
      <w:r w:rsidRPr="00685451">
        <w:rPr>
          <w:b/>
          <w:bCs/>
          <w:lang w:eastAsia="ko-KR"/>
        </w:rPr>
        <w:lastRenderedPageBreak/>
        <w:t>Observation</w:t>
      </w:r>
      <w:r w:rsidR="00420446">
        <w:rPr>
          <w:b/>
          <w:bCs/>
          <w:lang w:eastAsia="ko-KR"/>
        </w:rPr>
        <w:t xml:space="preserve"> </w:t>
      </w:r>
      <w:r w:rsidR="00147A3C">
        <w:rPr>
          <w:b/>
          <w:bCs/>
          <w:lang w:eastAsia="ko-KR"/>
        </w:rPr>
        <w:t>6</w:t>
      </w:r>
      <w:r w:rsidRPr="00685451">
        <w:rPr>
          <w:b/>
          <w:bCs/>
          <w:lang w:eastAsia="ko-KR"/>
        </w:rPr>
        <w:t xml:space="preserve">: </w:t>
      </w:r>
      <w:r w:rsidR="00614C49">
        <w:rPr>
          <w:b/>
          <w:bCs/>
          <w:lang w:eastAsia="ko-KR"/>
        </w:rPr>
        <w:t>I</w:t>
      </w:r>
      <w:r w:rsidR="00614C49" w:rsidRPr="00685451">
        <w:rPr>
          <w:b/>
          <w:bCs/>
          <w:lang w:eastAsia="ko-KR"/>
        </w:rPr>
        <w:t xml:space="preserve">t is existing gNB behavior used for intra-gNB path switching in which the gNB should keep Remote UE context in Relay UE for a while to let the Relay UE continue to transmit UL data. Also, gNB may keep the remote UE context to prepare potential reestablishment in </w:t>
      </w:r>
      <w:r w:rsidR="00420446">
        <w:rPr>
          <w:b/>
          <w:bCs/>
          <w:lang w:eastAsia="ko-KR"/>
        </w:rPr>
        <w:t>existing</w:t>
      </w:r>
      <w:r w:rsidR="00614C49" w:rsidRPr="00685451">
        <w:rPr>
          <w:b/>
          <w:bCs/>
          <w:lang w:eastAsia="ko-KR"/>
        </w:rPr>
        <w:t xml:space="preserve"> path switch/handover failure.</w:t>
      </w:r>
    </w:p>
    <w:p w14:paraId="04A1743F" w14:textId="1CCF7AB5" w:rsidR="009609F5" w:rsidRPr="00745DBA" w:rsidRDefault="00F90396">
      <w:pPr>
        <w:rPr>
          <w:rFonts w:eastAsia="MS Mincho" w:cs="Arial"/>
          <w:bCs/>
          <w:u w:val="single"/>
          <w:lang w:eastAsia="ja-JP"/>
        </w:rPr>
      </w:pPr>
      <w:r w:rsidRPr="009609F5">
        <w:rPr>
          <w:u w:val="single"/>
          <w:lang w:eastAsia="zh-CN"/>
        </w:rPr>
        <w:t xml:space="preserve">Companies </w:t>
      </w:r>
      <w:r w:rsidRPr="00745DBA">
        <w:rPr>
          <w:u w:val="single"/>
          <w:lang w:eastAsia="zh-CN"/>
        </w:rPr>
        <w:t>comment 3:</w:t>
      </w:r>
      <w:r w:rsidRPr="00745DBA">
        <w:rPr>
          <w:u w:val="single"/>
          <w:lang w:eastAsia="ko-KR"/>
        </w:rPr>
        <w:t xml:space="preserve"> </w:t>
      </w:r>
      <w:r w:rsidRPr="00745DBA">
        <w:rPr>
          <w:rFonts w:eastAsia="MS Mincho" w:cs="Arial"/>
          <w:bCs/>
          <w:u w:val="single"/>
          <w:lang w:eastAsia="ja-JP"/>
        </w:rPr>
        <w:t>It is unclear how long the target gNB should wait for such data forwarding</w:t>
      </w:r>
    </w:p>
    <w:p w14:paraId="72E75C26" w14:textId="47C99199" w:rsidR="00DE7613" w:rsidRDefault="00ED5F2A">
      <w:pPr>
        <w:rPr>
          <w:rFonts w:eastAsia="MS Mincho" w:cs="Arial"/>
          <w:bCs/>
          <w:lang w:eastAsia="ja-JP"/>
        </w:rPr>
      </w:pPr>
      <w:r>
        <w:rPr>
          <w:rFonts w:eastAsia="MS Mincho" w:cs="Arial"/>
          <w:bCs/>
          <w:lang w:eastAsia="ja-JP"/>
        </w:rPr>
        <w:t>In existing HO procedure, it is not specified when UL data forwarding tunnel should be released</w:t>
      </w:r>
      <w:r w:rsidR="00362C28">
        <w:rPr>
          <w:rFonts w:eastAsia="MS Mincho" w:cs="Arial"/>
          <w:bCs/>
          <w:lang w:eastAsia="ja-JP"/>
        </w:rPr>
        <w:t xml:space="preserve">, </w:t>
      </w:r>
      <w:r w:rsidR="00966204">
        <w:rPr>
          <w:rFonts w:eastAsia="MS Mincho" w:cs="Arial"/>
          <w:bCs/>
          <w:lang w:eastAsia="ja-JP"/>
        </w:rPr>
        <w:t>normally</w:t>
      </w:r>
      <w:r w:rsidR="00362C28">
        <w:rPr>
          <w:rFonts w:eastAsia="MS Mincho" w:cs="Arial"/>
          <w:bCs/>
          <w:lang w:eastAsia="ja-JP"/>
        </w:rPr>
        <w:t>, it is left to gNB implementation</w:t>
      </w:r>
      <w:r w:rsidR="00DE7613">
        <w:rPr>
          <w:rFonts w:eastAsia="MS Mincho" w:cs="Arial"/>
          <w:bCs/>
          <w:lang w:eastAsia="ja-JP"/>
        </w:rPr>
        <w:t>.</w:t>
      </w:r>
      <w:r w:rsidR="0047335D">
        <w:rPr>
          <w:rFonts w:eastAsia="MS Mincho" w:cs="Arial"/>
          <w:bCs/>
          <w:lang w:eastAsia="ja-JP"/>
        </w:rPr>
        <w:t xml:space="preserve"> In our target scenario, it is can also based on target gNB implementation to release the </w:t>
      </w:r>
      <w:r w:rsidR="00D35172">
        <w:rPr>
          <w:rFonts w:eastAsia="MS Mincho" w:cs="Arial"/>
          <w:bCs/>
          <w:lang w:eastAsia="ja-JP"/>
        </w:rPr>
        <w:t>UL forwarding tunnel, e.g.</w:t>
      </w:r>
      <w:r w:rsidR="00DE7613">
        <w:rPr>
          <w:rFonts w:eastAsia="MS Mincho" w:cs="Arial"/>
          <w:bCs/>
          <w:lang w:eastAsia="ja-JP"/>
        </w:rPr>
        <w:t xml:space="preserve">, the target gNB can set a </w:t>
      </w:r>
      <w:r w:rsidR="00D35172">
        <w:rPr>
          <w:rFonts w:eastAsia="MS Mincho" w:cs="Arial"/>
          <w:bCs/>
          <w:lang w:eastAsia="ja-JP"/>
        </w:rPr>
        <w:t xml:space="preserve">tunnel </w:t>
      </w:r>
      <w:r w:rsidR="00DE7613">
        <w:rPr>
          <w:rFonts w:eastAsia="MS Mincho" w:cs="Arial"/>
          <w:bCs/>
          <w:lang w:eastAsia="ja-JP"/>
        </w:rPr>
        <w:t xml:space="preserve">release timer </w:t>
      </w:r>
      <w:r w:rsidR="00D35172">
        <w:rPr>
          <w:rFonts w:eastAsia="MS Mincho" w:cs="Arial"/>
          <w:bCs/>
          <w:lang w:eastAsia="ja-JP"/>
        </w:rPr>
        <w:t>by imp</w:t>
      </w:r>
      <w:r w:rsidR="00A15EDD">
        <w:rPr>
          <w:rFonts w:eastAsia="MS Mincho" w:cs="Arial"/>
          <w:bCs/>
          <w:lang w:eastAsia="ja-JP"/>
        </w:rPr>
        <w:t xml:space="preserve">lementation </w:t>
      </w:r>
      <w:r w:rsidR="00DE7613">
        <w:rPr>
          <w:rFonts w:eastAsia="MS Mincho" w:cs="Arial"/>
          <w:bCs/>
          <w:lang w:eastAsia="ja-JP"/>
        </w:rPr>
        <w:t>(</w:t>
      </w:r>
      <w:r w:rsidR="00AC695B">
        <w:rPr>
          <w:rFonts w:eastAsia="MS Mincho" w:cs="Arial"/>
          <w:bCs/>
          <w:lang w:eastAsia="ja-JP"/>
        </w:rPr>
        <w:t>e.g.,</w:t>
      </w:r>
      <w:r w:rsidR="00DE7613">
        <w:rPr>
          <w:rFonts w:eastAsia="MS Mincho" w:cs="Arial"/>
          <w:bCs/>
          <w:lang w:eastAsia="ja-JP"/>
        </w:rPr>
        <w:t xml:space="preserve"> </w:t>
      </w:r>
      <w:r w:rsidR="00745DBA">
        <w:rPr>
          <w:rFonts w:eastAsia="MS Mincho" w:cs="Arial"/>
          <w:bCs/>
          <w:lang w:eastAsia="ja-JP"/>
        </w:rPr>
        <w:t>normally 5s is enough</w:t>
      </w:r>
      <w:r w:rsidR="001E0D2F">
        <w:rPr>
          <w:rFonts w:eastAsia="MS Mincho" w:cs="Arial"/>
          <w:bCs/>
          <w:lang w:eastAsia="ja-JP"/>
        </w:rPr>
        <w:t xml:space="preserve"> due to</w:t>
      </w:r>
      <w:r w:rsidR="00FA7491">
        <w:rPr>
          <w:rFonts w:eastAsia="MS Mincho" w:cs="Arial"/>
          <w:bCs/>
          <w:lang w:eastAsia="ja-JP"/>
        </w:rPr>
        <w:t xml:space="preserve"> latency requirements</w:t>
      </w:r>
      <w:r w:rsidR="00DE7613">
        <w:rPr>
          <w:rFonts w:eastAsia="MS Mincho" w:cs="Arial"/>
          <w:bCs/>
          <w:lang w:eastAsia="ja-JP"/>
        </w:rPr>
        <w:t>) to release UL data forwarding tunnel</w:t>
      </w:r>
      <w:r w:rsidR="00A15EDD">
        <w:rPr>
          <w:rFonts w:eastAsia="MS Mincho" w:cs="Arial"/>
          <w:bCs/>
          <w:lang w:eastAsia="ja-JP"/>
        </w:rPr>
        <w:t xml:space="preserve">; or, </w:t>
      </w:r>
      <w:r w:rsidR="00B31820">
        <w:rPr>
          <w:rFonts w:eastAsia="MS Mincho" w:cs="Arial"/>
          <w:bCs/>
          <w:lang w:eastAsia="ja-JP"/>
        </w:rPr>
        <w:t xml:space="preserve">when </w:t>
      </w:r>
      <w:r w:rsidR="004B7212">
        <w:rPr>
          <w:rFonts w:eastAsia="MS Mincho" w:cs="Arial"/>
          <w:bCs/>
          <w:lang w:eastAsia="ja-JP"/>
        </w:rPr>
        <w:t>all the missed PDCP SDUs</w:t>
      </w:r>
      <w:r w:rsidR="00B31820">
        <w:rPr>
          <w:rFonts w:eastAsia="MS Mincho" w:cs="Arial"/>
          <w:bCs/>
          <w:lang w:eastAsia="ja-JP"/>
        </w:rPr>
        <w:t xml:space="preserve"> are</w:t>
      </w:r>
      <w:r w:rsidR="00B31820" w:rsidRPr="00B31820">
        <w:rPr>
          <w:rFonts w:eastAsia="MS Mincho" w:cs="Arial"/>
          <w:bCs/>
          <w:lang w:eastAsia="ja-JP"/>
        </w:rPr>
        <w:t xml:space="preserve"> </w:t>
      </w:r>
      <w:r w:rsidR="00B31820">
        <w:rPr>
          <w:rFonts w:eastAsia="MS Mincho" w:cs="Arial"/>
          <w:bCs/>
          <w:lang w:eastAsia="ja-JP"/>
        </w:rPr>
        <w:t>received</w:t>
      </w:r>
      <w:r w:rsidR="004B7212">
        <w:rPr>
          <w:rFonts w:eastAsia="MS Mincho" w:cs="Arial"/>
          <w:bCs/>
          <w:lang w:eastAsia="ja-JP"/>
        </w:rPr>
        <w:t>, the</w:t>
      </w:r>
      <w:r w:rsidR="00B31820">
        <w:rPr>
          <w:rFonts w:eastAsia="MS Mincho" w:cs="Arial"/>
          <w:bCs/>
          <w:lang w:eastAsia="ja-JP"/>
        </w:rPr>
        <w:t xml:space="preserve"> target gNB </w:t>
      </w:r>
      <w:r w:rsidR="00DE7613">
        <w:rPr>
          <w:rFonts w:eastAsia="MS Mincho" w:cs="Arial"/>
          <w:bCs/>
          <w:lang w:eastAsia="ja-JP"/>
        </w:rPr>
        <w:t>can release the UL data forwarding tunnel</w:t>
      </w:r>
      <w:r w:rsidR="00B31820">
        <w:rPr>
          <w:rFonts w:eastAsia="MS Mincho" w:cs="Arial"/>
          <w:bCs/>
          <w:lang w:eastAsia="ja-JP"/>
        </w:rPr>
        <w:t>.</w:t>
      </w:r>
    </w:p>
    <w:p w14:paraId="1AE38309" w14:textId="47CBF86D" w:rsidR="000E648D" w:rsidRPr="007600A5" w:rsidRDefault="000E648D">
      <w:pPr>
        <w:rPr>
          <w:rFonts w:eastAsia="MS Mincho" w:cs="Arial"/>
          <w:b/>
          <w:lang w:eastAsia="ja-JP"/>
        </w:rPr>
      </w:pPr>
      <w:r w:rsidRPr="007600A5">
        <w:rPr>
          <w:rFonts w:eastAsia="MS Mincho" w:cs="Arial"/>
          <w:b/>
          <w:lang w:eastAsia="ja-JP"/>
        </w:rPr>
        <w:t xml:space="preserve">Observation </w:t>
      </w:r>
      <w:r w:rsidR="000767B9">
        <w:rPr>
          <w:rFonts w:eastAsia="MS Mincho" w:cs="Arial"/>
          <w:b/>
          <w:lang w:eastAsia="ja-JP"/>
        </w:rPr>
        <w:t>7</w:t>
      </w:r>
      <w:r w:rsidR="007600A5" w:rsidRPr="007600A5">
        <w:rPr>
          <w:rFonts w:eastAsia="MS Mincho" w:cs="Arial"/>
          <w:b/>
          <w:lang w:eastAsia="ja-JP"/>
        </w:rPr>
        <w:t>: Currently, it is not specified when UL data forwarding tunnel should be released,</w:t>
      </w:r>
      <w:r w:rsidR="000F343F">
        <w:rPr>
          <w:rFonts w:eastAsia="MS Mincho" w:cs="Arial"/>
          <w:b/>
          <w:lang w:eastAsia="ja-JP"/>
        </w:rPr>
        <w:t xml:space="preserve"> then it should be possible to release the UL data forwarding tunnel by target gNB implementation e.g. </w:t>
      </w:r>
      <w:r w:rsidR="00811077">
        <w:rPr>
          <w:rFonts w:eastAsia="MS Mincho" w:cs="Arial"/>
          <w:b/>
          <w:lang w:eastAsia="ja-JP"/>
        </w:rPr>
        <w:t>setting a release timer by implementation.</w:t>
      </w:r>
    </w:p>
    <w:p w14:paraId="23861CA5" w14:textId="094BEC85" w:rsidR="00B31820" w:rsidRPr="00B31820" w:rsidRDefault="00B31820">
      <w:pPr>
        <w:rPr>
          <w:rFonts w:eastAsia="MS Mincho" w:cs="Arial"/>
          <w:bCs/>
          <w:u w:val="single"/>
          <w:lang w:eastAsia="ja-JP"/>
        </w:rPr>
      </w:pPr>
      <w:r w:rsidRPr="00B31820">
        <w:rPr>
          <w:rFonts w:eastAsia="MS Mincho" w:cs="Arial"/>
          <w:bCs/>
          <w:u w:val="single"/>
          <w:lang w:eastAsia="ja-JP"/>
        </w:rPr>
        <w:t>Companies comment 4: U5 is not PDCP SR based solution</w:t>
      </w:r>
    </w:p>
    <w:p w14:paraId="40BD69EE" w14:textId="76077FE2" w:rsidR="00B31820" w:rsidRDefault="00B31820">
      <w:pPr>
        <w:rPr>
          <w:rFonts w:eastAsia="MS Mincho" w:cs="Arial"/>
          <w:bCs/>
          <w:lang w:eastAsia="ja-JP"/>
        </w:rPr>
      </w:pPr>
      <w:r>
        <w:rPr>
          <w:rFonts w:eastAsia="MS Mincho" w:cs="Arial"/>
          <w:bCs/>
          <w:lang w:eastAsia="ja-JP"/>
        </w:rPr>
        <w:t>U5 still requires the target gNB send PDCP SR to the UE after path switching, and the UE will discard the PDCP SDU already received successfully as today.</w:t>
      </w:r>
      <w:r w:rsidR="00FA7491">
        <w:rPr>
          <w:rFonts w:eastAsia="MS Mincho" w:cs="Arial"/>
          <w:bCs/>
          <w:lang w:eastAsia="ja-JP"/>
        </w:rPr>
        <w:t xml:space="preserve"> So </w:t>
      </w:r>
      <w:r w:rsidR="0067058B">
        <w:rPr>
          <w:rFonts w:eastAsia="MS Mincho" w:cs="Arial"/>
          <w:bCs/>
          <w:lang w:eastAsia="ja-JP"/>
        </w:rPr>
        <w:t>solution U5 is PDCP SR based solution.</w:t>
      </w:r>
    </w:p>
    <w:p w14:paraId="55B243EF" w14:textId="4867F46B" w:rsidR="00AD64C5" w:rsidRDefault="00AD64C5">
      <w:pPr>
        <w:rPr>
          <w:rFonts w:eastAsia="MS Mincho" w:cs="Arial"/>
          <w:b/>
          <w:lang w:eastAsia="ja-JP"/>
        </w:rPr>
      </w:pPr>
      <w:r w:rsidRPr="00AD64C5">
        <w:rPr>
          <w:rFonts w:eastAsia="MS Mincho" w:cs="Arial"/>
          <w:b/>
          <w:lang w:eastAsia="ja-JP"/>
        </w:rPr>
        <w:t>Summary of U5</w:t>
      </w:r>
      <w:r>
        <w:rPr>
          <w:rFonts w:eastAsia="MS Mincho" w:cs="Arial"/>
          <w:b/>
          <w:lang w:eastAsia="ja-JP"/>
        </w:rPr>
        <w:t xml:space="preserve">: </w:t>
      </w:r>
      <w:r w:rsidR="00F75066">
        <w:rPr>
          <w:rFonts w:eastAsia="MS Mincho" w:cs="Arial"/>
          <w:b/>
          <w:lang w:eastAsia="ja-JP"/>
        </w:rPr>
        <w:t>The gap between intra-gNB and inter-gNB path</w:t>
      </w:r>
      <w:r w:rsidR="00A05565">
        <w:rPr>
          <w:rFonts w:eastAsia="MS Mincho" w:cs="Arial"/>
          <w:b/>
          <w:lang w:eastAsia="ja-JP"/>
        </w:rPr>
        <w:t xml:space="preserve"> switching is UL data forwarding. </w:t>
      </w:r>
      <w:r w:rsidR="00D4142D">
        <w:rPr>
          <w:rFonts w:eastAsia="MS Mincho" w:cs="Arial"/>
          <w:b/>
          <w:lang w:eastAsia="ja-JP"/>
        </w:rPr>
        <w:t>Solution U5 r</w:t>
      </w:r>
      <w:r>
        <w:rPr>
          <w:rFonts w:eastAsia="MS Mincho" w:cs="Arial"/>
          <w:b/>
          <w:lang w:eastAsia="ja-JP"/>
        </w:rPr>
        <w:t>euse</w:t>
      </w:r>
      <w:r w:rsidR="008A1638">
        <w:rPr>
          <w:rFonts w:eastAsia="MS Mincho" w:cs="Arial"/>
          <w:b/>
          <w:lang w:eastAsia="ja-JP"/>
        </w:rPr>
        <w:t>s</w:t>
      </w:r>
      <w:r>
        <w:rPr>
          <w:rFonts w:eastAsia="MS Mincho" w:cs="Arial"/>
          <w:b/>
          <w:lang w:eastAsia="ja-JP"/>
        </w:rPr>
        <w:t xml:space="preserve"> existing mechanism of intra-gNB path switching and UL data forwarding, </w:t>
      </w:r>
      <w:r w:rsidR="00D4142D">
        <w:rPr>
          <w:rFonts w:eastAsia="MS Mincho" w:cs="Arial"/>
          <w:b/>
          <w:lang w:eastAsia="ja-JP"/>
        </w:rPr>
        <w:t>can achieve</w:t>
      </w:r>
      <w:r w:rsidR="004D00DF">
        <w:rPr>
          <w:rFonts w:eastAsia="MS Mincho" w:cs="Arial"/>
          <w:b/>
          <w:lang w:eastAsia="ja-JP"/>
        </w:rPr>
        <w:t xml:space="preserve"> UL lossless without </w:t>
      </w:r>
      <w:r>
        <w:rPr>
          <w:rFonts w:eastAsia="MS Mincho" w:cs="Arial"/>
          <w:b/>
          <w:lang w:eastAsia="ja-JP"/>
        </w:rPr>
        <w:t xml:space="preserve">specification impact. </w:t>
      </w:r>
    </w:p>
    <w:p w14:paraId="7C11EA5A" w14:textId="1B5A4584" w:rsidR="00A05565" w:rsidRDefault="00A05565" w:rsidP="00A05565">
      <w:pPr>
        <w:pStyle w:val="Heading2"/>
      </w:pPr>
      <w:r>
        <w:t xml:space="preserve">2.4 </w:t>
      </w:r>
      <w:r w:rsidR="00673713">
        <w:t>Proposals</w:t>
      </w:r>
    </w:p>
    <w:p w14:paraId="712994D1" w14:textId="50B16D44" w:rsidR="00673713" w:rsidRDefault="00673713" w:rsidP="00673713">
      <w:pPr>
        <w:rPr>
          <w:lang w:eastAsia="zh-CN"/>
        </w:rPr>
      </w:pPr>
      <w:r>
        <w:rPr>
          <w:lang w:eastAsia="zh-CN"/>
        </w:rPr>
        <w:t xml:space="preserve">Based on the discussion in previous clauses, </w:t>
      </w:r>
      <w:r w:rsidR="003D145D">
        <w:rPr>
          <w:lang w:eastAsia="zh-CN"/>
        </w:rPr>
        <w:t>solution U5 is easy solution</w:t>
      </w:r>
      <w:r w:rsidR="00DD62DC">
        <w:rPr>
          <w:lang w:eastAsia="zh-CN"/>
        </w:rPr>
        <w:t xml:space="preserve"> without much </w:t>
      </w:r>
      <w:r w:rsidR="00F34C68">
        <w:rPr>
          <w:lang w:eastAsia="zh-CN"/>
        </w:rPr>
        <w:t xml:space="preserve">specification impact, while solution U3 has large impact on UE side and </w:t>
      </w:r>
      <w:r w:rsidR="002B7E94">
        <w:rPr>
          <w:lang w:eastAsia="zh-CN"/>
        </w:rPr>
        <w:t xml:space="preserve">system performance. It is proposed to adopt solution U5 </w:t>
      </w:r>
      <w:r w:rsidR="008C70DA">
        <w:rPr>
          <w:lang w:eastAsia="zh-CN"/>
        </w:rPr>
        <w:t>to address UL data loss.</w:t>
      </w:r>
    </w:p>
    <w:p w14:paraId="62889AD2" w14:textId="471D380A" w:rsidR="007826EE" w:rsidRDefault="007826EE" w:rsidP="00673713">
      <w:pPr>
        <w:rPr>
          <w:b/>
          <w:bCs/>
          <w:lang w:eastAsia="zh-CN"/>
        </w:rPr>
      </w:pPr>
      <w:r>
        <w:rPr>
          <w:b/>
          <w:bCs/>
          <w:lang w:eastAsia="zh-CN"/>
        </w:rPr>
        <w:t>Proposal 1: Solution U3 is not pursued.</w:t>
      </w:r>
    </w:p>
    <w:p w14:paraId="41B9B454" w14:textId="253910A0" w:rsidR="008C70DA" w:rsidRPr="008C70DA" w:rsidRDefault="008C70DA" w:rsidP="00673713">
      <w:pPr>
        <w:rPr>
          <w:b/>
          <w:bCs/>
          <w:lang w:eastAsia="zh-CN"/>
        </w:rPr>
      </w:pPr>
      <w:r w:rsidRPr="008C70DA">
        <w:rPr>
          <w:b/>
          <w:bCs/>
          <w:lang w:eastAsia="zh-CN"/>
        </w:rPr>
        <w:t>Proposal</w:t>
      </w:r>
      <w:r w:rsidR="007826EE">
        <w:rPr>
          <w:b/>
          <w:bCs/>
          <w:lang w:eastAsia="zh-CN"/>
        </w:rPr>
        <w:t xml:space="preserve"> 2</w:t>
      </w:r>
      <w:r w:rsidRPr="008C70DA">
        <w:rPr>
          <w:b/>
          <w:bCs/>
          <w:lang w:eastAsia="zh-CN"/>
        </w:rPr>
        <w:t xml:space="preserve">: </w:t>
      </w:r>
      <w:r w:rsidR="007826EE">
        <w:rPr>
          <w:b/>
          <w:bCs/>
          <w:lang w:eastAsia="zh-CN"/>
        </w:rPr>
        <w:t>S</w:t>
      </w:r>
      <w:r w:rsidRPr="008C70DA">
        <w:rPr>
          <w:b/>
          <w:bCs/>
          <w:lang w:eastAsia="zh-CN"/>
        </w:rPr>
        <w:t xml:space="preserve">olution U5 </w:t>
      </w:r>
      <w:r w:rsidR="007826EE">
        <w:rPr>
          <w:b/>
          <w:bCs/>
          <w:lang w:eastAsia="zh-CN"/>
        </w:rPr>
        <w:t xml:space="preserve">is adopted </w:t>
      </w:r>
      <w:r w:rsidRPr="008C70DA">
        <w:rPr>
          <w:b/>
          <w:bCs/>
          <w:lang w:eastAsia="zh-CN"/>
        </w:rPr>
        <w:t>to address UL data loss.</w:t>
      </w:r>
    </w:p>
    <w:bookmarkEnd w:id="4"/>
    <w:bookmarkEnd w:id="5"/>
    <w:p w14:paraId="78A0A4AB" w14:textId="44EA2DC9" w:rsidR="007D2366" w:rsidRPr="00C035C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C035C6">
        <w:rPr>
          <w:rFonts w:cs="Times New Roman"/>
          <w:b w:val="0"/>
          <w:bCs w:val="0"/>
          <w:kern w:val="0"/>
          <w:sz w:val="36"/>
          <w:szCs w:val="20"/>
        </w:rPr>
        <w:t>Conclusion</w:t>
      </w:r>
    </w:p>
    <w:p w14:paraId="6A7D883B" w14:textId="1A3113CC" w:rsidR="00855FC4" w:rsidRDefault="0011566B" w:rsidP="00574080">
      <w:pPr>
        <w:pStyle w:val="BodyText"/>
        <w:rPr>
          <w:lang w:eastAsia="zh-CN"/>
        </w:rPr>
      </w:pPr>
      <w:r w:rsidRPr="00C035C6">
        <w:rPr>
          <w:lang w:eastAsia="zh-CN"/>
        </w:rPr>
        <w:t xml:space="preserve">This contribution </w:t>
      </w:r>
      <w:r w:rsidR="00A57959">
        <w:rPr>
          <w:lang w:eastAsia="zh-CN"/>
        </w:rPr>
        <w:t>evaluates solution U3 and U5 for lossless delivery</w:t>
      </w:r>
      <w:r w:rsidR="000B684B">
        <w:rPr>
          <w:lang w:eastAsia="zh-CN"/>
        </w:rPr>
        <w:t xml:space="preserve"> during path switching</w:t>
      </w:r>
      <w:r w:rsidRPr="00C035C6">
        <w:rPr>
          <w:lang w:eastAsia="zh-CN"/>
        </w:rPr>
        <w:t>.</w:t>
      </w:r>
    </w:p>
    <w:p w14:paraId="6ED4D950" w14:textId="047F04DA" w:rsidR="000C1224" w:rsidRPr="000C1224" w:rsidRDefault="000C1224" w:rsidP="00574080">
      <w:pPr>
        <w:pStyle w:val="BodyText"/>
        <w:rPr>
          <w:u w:val="single"/>
          <w:lang w:eastAsia="zh-CN"/>
        </w:rPr>
      </w:pPr>
      <w:r w:rsidRPr="000C1224">
        <w:rPr>
          <w:u w:val="single"/>
        </w:rPr>
        <w:t>Evaluation on solution U3</w:t>
      </w:r>
      <w:r w:rsidRPr="000C1224">
        <w:rPr>
          <w:u w:val="single"/>
        </w:rPr>
        <w:t>,</w:t>
      </w:r>
    </w:p>
    <w:p w14:paraId="3DF72FE3" w14:textId="77777777" w:rsidR="00147A3C" w:rsidRPr="000B216D" w:rsidRDefault="00147A3C" w:rsidP="00147A3C">
      <w:pPr>
        <w:rPr>
          <w:b/>
          <w:bCs/>
          <w:lang w:eastAsia="zh-CN"/>
        </w:rPr>
      </w:pPr>
      <w:r w:rsidRPr="000B216D">
        <w:rPr>
          <w:b/>
          <w:bCs/>
          <w:lang w:eastAsia="zh-CN"/>
        </w:rPr>
        <w:t>Observation 1: Currently, PDCP status report is used for discarding those PDCP packets which are received successful</w:t>
      </w:r>
      <w:r>
        <w:rPr>
          <w:b/>
          <w:bCs/>
          <w:lang w:eastAsia="zh-CN"/>
        </w:rPr>
        <w:t>ly</w:t>
      </w:r>
      <w:r w:rsidRPr="000B216D">
        <w:rPr>
          <w:b/>
          <w:bCs/>
          <w:lang w:eastAsia="zh-CN"/>
        </w:rPr>
        <w:t xml:space="preserve"> in the gNB but the </w:t>
      </w:r>
      <w:r>
        <w:rPr>
          <w:b/>
          <w:bCs/>
          <w:lang w:eastAsia="zh-CN"/>
        </w:rPr>
        <w:t xml:space="preserve">RLC </w:t>
      </w:r>
      <w:r w:rsidRPr="000B216D">
        <w:rPr>
          <w:b/>
          <w:bCs/>
          <w:lang w:eastAsia="zh-CN"/>
        </w:rPr>
        <w:t xml:space="preserve">ACK are lost during </w:t>
      </w:r>
      <w:r>
        <w:rPr>
          <w:b/>
          <w:bCs/>
          <w:lang w:eastAsia="zh-CN"/>
        </w:rPr>
        <w:t xml:space="preserve">RRC </w:t>
      </w:r>
      <w:r w:rsidRPr="000B216D">
        <w:rPr>
          <w:b/>
          <w:bCs/>
          <w:lang w:eastAsia="zh-CN"/>
        </w:rPr>
        <w:t>re-establishment or HO</w:t>
      </w:r>
      <w:r>
        <w:rPr>
          <w:b/>
          <w:bCs/>
          <w:lang w:eastAsia="zh-CN"/>
        </w:rPr>
        <w:t>.</w:t>
      </w:r>
    </w:p>
    <w:p w14:paraId="400EEFC7" w14:textId="77777777" w:rsidR="00147A3C" w:rsidRDefault="00147A3C" w:rsidP="00147A3C">
      <w:pPr>
        <w:rPr>
          <w:b/>
          <w:bCs/>
          <w:lang w:eastAsia="zh-CN"/>
        </w:rPr>
      </w:pPr>
      <w:r w:rsidRPr="009545F4">
        <w:rPr>
          <w:b/>
          <w:bCs/>
          <w:lang w:eastAsia="zh-CN"/>
        </w:rPr>
        <w:t xml:space="preserve">Observation 2: </w:t>
      </w:r>
      <w:r>
        <w:rPr>
          <w:b/>
          <w:bCs/>
          <w:lang w:eastAsia="zh-CN"/>
        </w:rPr>
        <w:t xml:space="preserve">In U3, UE is required to buffer </w:t>
      </w:r>
      <w:r w:rsidRPr="009545F4">
        <w:rPr>
          <w:b/>
          <w:bCs/>
          <w:lang w:eastAsia="zh-CN"/>
        </w:rPr>
        <w:t>all the transmitted PDCP packets (regardless of they are transmitted successfully or not) till receiving PDCP status report</w:t>
      </w:r>
      <w:r>
        <w:rPr>
          <w:b/>
          <w:bCs/>
          <w:lang w:eastAsia="zh-CN"/>
        </w:rPr>
        <w:t xml:space="preserve"> or discard timer expires</w:t>
      </w:r>
      <w:r w:rsidRPr="009545F4">
        <w:rPr>
          <w:b/>
          <w:bCs/>
          <w:lang w:eastAsia="zh-CN"/>
        </w:rPr>
        <w:t>.</w:t>
      </w:r>
      <w:r w:rsidRPr="00E65584">
        <w:t xml:space="preserve"> </w:t>
      </w:r>
      <w:r w:rsidRPr="00E65584">
        <w:rPr>
          <w:b/>
          <w:bCs/>
          <w:lang w:eastAsia="zh-CN"/>
        </w:rPr>
        <w:t>The buffered transmitted PDCP packets will occupy the PDCP layer memory</w:t>
      </w:r>
      <w:r>
        <w:rPr>
          <w:b/>
          <w:bCs/>
          <w:lang w:eastAsia="zh-CN"/>
        </w:rPr>
        <w:t xml:space="preserve"> quickly</w:t>
      </w:r>
      <w:r w:rsidRPr="00E65584">
        <w:rPr>
          <w:b/>
          <w:bCs/>
          <w:lang w:eastAsia="zh-CN"/>
        </w:rPr>
        <w:t xml:space="preserve"> and there is no or less memory for newly incoming packets buffering and processing</w:t>
      </w:r>
      <w:r>
        <w:rPr>
          <w:b/>
          <w:bCs/>
          <w:lang w:eastAsia="zh-CN"/>
        </w:rPr>
        <w:t>.</w:t>
      </w:r>
    </w:p>
    <w:p w14:paraId="181174B8" w14:textId="77777777" w:rsidR="00147A3C" w:rsidRDefault="00147A3C" w:rsidP="00147A3C">
      <w:pPr>
        <w:rPr>
          <w:lang w:eastAsia="zh-CN"/>
        </w:rPr>
      </w:pPr>
      <w:r>
        <w:rPr>
          <w:b/>
          <w:bCs/>
          <w:lang w:eastAsia="zh-CN"/>
        </w:rPr>
        <w:t xml:space="preserve">Observation 3: The inappropriate discard timer setting </w:t>
      </w:r>
      <w:r w:rsidRPr="0085393A">
        <w:rPr>
          <w:b/>
          <w:bCs/>
          <w:lang w:eastAsia="zh-CN"/>
        </w:rPr>
        <w:t xml:space="preserve">will </w:t>
      </w:r>
      <w:r>
        <w:rPr>
          <w:b/>
          <w:bCs/>
          <w:lang w:eastAsia="zh-CN"/>
        </w:rPr>
        <w:t>lead to</w:t>
      </w:r>
      <w:r w:rsidRPr="0085393A">
        <w:rPr>
          <w:b/>
          <w:bCs/>
          <w:lang w:eastAsia="zh-CN"/>
        </w:rPr>
        <w:t xml:space="preserve"> data loss for new packets and </w:t>
      </w:r>
      <w:r>
        <w:rPr>
          <w:b/>
          <w:bCs/>
          <w:lang w:eastAsia="zh-CN"/>
        </w:rPr>
        <w:t xml:space="preserve">the already </w:t>
      </w:r>
      <w:r w:rsidRPr="0085393A">
        <w:rPr>
          <w:b/>
          <w:bCs/>
          <w:lang w:eastAsia="zh-CN"/>
        </w:rPr>
        <w:t>transmitted packets</w:t>
      </w:r>
      <w:r>
        <w:rPr>
          <w:b/>
          <w:bCs/>
          <w:lang w:eastAsia="zh-CN"/>
        </w:rPr>
        <w:t>.</w:t>
      </w:r>
    </w:p>
    <w:p w14:paraId="2C3878B1" w14:textId="7393F7E8" w:rsidR="00147A3C" w:rsidRDefault="00147A3C" w:rsidP="00147A3C">
      <w:pPr>
        <w:rPr>
          <w:b/>
          <w:bCs/>
          <w:lang w:eastAsia="zh-CN"/>
        </w:rPr>
      </w:pPr>
      <w:r>
        <w:rPr>
          <w:b/>
          <w:bCs/>
          <w:lang w:eastAsia="zh-CN"/>
        </w:rPr>
        <w:t>Summary of U3</w:t>
      </w:r>
      <w:r w:rsidRPr="00EB4FBF">
        <w:rPr>
          <w:b/>
          <w:bCs/>
          <w:lang w:eastAsia="zh-CN"/>
        </w:rPr>
        <w:t xml:space="preserve">: </w:t>
      </w:r>
      <w:r>
        <w:rPr>
          <w:b/>
          <w:bCs/>
          <w:lang w:eastAsia="zh-CN"/>
        </w:rPr>
        <w:t xml:space="preserve">Solution U3 has the following disadvantages and is not </w:t>
      </w:r>
      <w:r w:rsidR="00A30F92">
        <w:rPr>
          <w:b/>
          <w:bCs/>
          <w:lang w:eastAsia="zh-CN"/>
        </w:rPr>
        <w:t xml:space="preserve">an </w:t>
      </w:r>
      <w:r>
        <w:rPr>
          <w:b/>
          <w:bCs/>
          <w:lang w:eastAsia="zh-CN"/>
        </w:rPr>
        <w:t>implementable solution.</w:t>
      </w:r>
    </w:p>
    <w:p w14:paraId="0D7AF9CB" w14:textId="77777777" w:rsidR="00147A3C" w:rsidRDefault="00147A3C" w:rsidP="00147A3C">
      <w:pPr>
        <w:ind w:left="720"/>
        <w:rPr>
          <w:b/>
          <w:bCs/>
          <w:lang w:eastAsia="zh-CN"/>
        </w:rPr>
      </w:pPr>
      <w:r>
        <w:rPr>
          <w:b/>
          <w:bCs/>
          <w:lang w:eastAsia="zh-CN"/>
        </w:rPr>
        <w:t>- Has</w:t>
      </w:r>
      <w:r w:rsidRPr="00EB4FBF">
        <w:rPr>
          <w:b/>
          <w:bCs/>
          <w:lang w:eastAsia="zh-CN"/>
        </w:rPr>
        <w:t xml:space="preserve"> system performance impact</w:t>
      </w:r>
      <w:r>
        <w:rPr>
          <w:b/>
          <w:bCs/>
          <w:lang w:eastAsia="zh-CN"/>
        </w:rPr>
        <w:t xml:space="preserve"> on latency, packet loss rate, throughput</w:t>
      </w:r>
    </w:p>
    <w:p w14:paraId="41CD8BE8" w14:textId="77777777" w:rsidR="00147A3C" w:rsidRDefault="00147A3C" w:rsidP="00147A3C">
      <w:pPr>
        <w:ind w:left="720"/>
        <w:rPr>
          <w:b/>
          <w:bCs/>
          <w:lang w:eastAsia="zh-CN"/>
        </w:rPr>
      </w:pPr>
      <w:r>
        <w:rPr>
          <w:b/>
          <w:bCs/>
          <w:lang w:eastAsia="zh-CN"/>
        </w:rPr>
        <w:t xml:space="preserve">- </w:t>
      </w:r>
      <w:r w:rsidRPr="00EB4FBF">
        <w:rPr>
          <w:b/>
          <w:bCs/>
          <w:lang w:eastAsia="zh-CN"/>
        </w:rPr>
        <w:t>QoS requirement</w:t>
      </w:r>
      <w:r>
        <w:rPr>
          <w:b/>
          <w:bCs/>
          <w:lang w:eastAsia="zh-CN"/>
        </w:rPr>
        <w:t xml:space="preserve">s </w:t>
      </w:r>
      <w:r w:rsidRPr="00EB4FBF">
        <w:rPr>
          <w:b/>
          <w:bCs/>
          <w:lang w:eastAsia="zh-CN"/>
        </w:rPr>
        <w:t>will not be guaranteed due to inappropriate discard timer setting</w:t>
      </w:r>
      <w:r>
        <w:rPr>
          <w:b/>
          <w:bCs/>
          <w:lang w:eastAsia="zh-CN"/>
        </w:rPr>
        <w:t xml:space="preserve"> and</w:t>
      </w:r>
      <w:r w:rsidRPr="00EB4FBF">
        <w:rPr>
          <w:b/>
          <w:bCs/>
          <w:lang w:eastAsia="zh-CN"/>
        </w:rPr>
        <w:t xml:space="preserve"> </w:t>
      </w:r>
      <w:r>
        <w:rPr>
          <w:b/>
          <w:bCs/>
          <w:lang w:eastAsia="zh-CN"/>
        </w:rPr>
        <w:t>l</w:t>
      </w:r>
      <w:r w:rsidRPr="00EB4FBF">
        <w:rPr>
          <w:b/>
          <w:bCs/>
          <w:lang w:eastAsia="zh-CN"/>
        </w:rPr>
        <w:t xml:space="preserve">ess PDCP memory </w:t>
      </w:r>
      <w:r>
        <w:rPr>
          <w:b/>
          <w:bCs/>
          <w:lang w:eastAsia="zh-CN"/>
        </w:rPr>
        <w:t xml:space="preserve">space </w:t>
      </w:r>
      <w:r w:rsidRPr="00EB4FBF">
        <w:rPr>
          <w:b/>
          <w:bCs/>
          <w:lang w:eastAsia="zh-CN"/>
        </w:rPr>
        <w:t>used for new packets processing.</w:t>
      </w:r>
    </w:p>
    <w:p w14:paraId="057D0EBD" w14:textId="77777777" w:rsidR="00147A3C" w:rsidRDefault="00147A3C" w:rsidP="00147A3C">
      <w:pPr>
        <w:ind w:left="720"/>
        <w:rPr>
          <w:b/>
          <w:bCs/>
          <w:lang w:eastAsia="zh-CN"/>
        </w:rPr>
      </w:pPr>
      <w:r>
        <w:rPr>
          <w:b/>
          <w:bCs/>
          <w:lang w:eastAsia="zh-CN"/>
        </w:rPr>
        <w:t>- UE has to buffer more data even if the data has been received by NW.</w:t>
      </w:r>
    </w:p>
    <w:p w14:paraId="274AAFDF" w14:textId="3CF221E1" w:rsidR="00420446" w:rsidRDefault="00147A3C" w:rsidP="00147A3C">
      <w:pPr>
        <w:pStyle w:val="BodyText"/>
        <w:ind w:firstLine="720"/>
        <w:rPr>
          <w:b/>
          <w:bCs/>
          <w:lang w:eastAsia="zh-CN"/>
        </w:rPr>
      </w:pPr>
      <w:r>
        <w:rPr>
          <w:b/>
          <w:bCs/>
          <w:lang w:eastAsia="zh-CN"/>
        </w:rPr>
        <w:t xml:space="preserve">- </w:t>
      </w:r>
      <w:r w:rsidRPr="005668D4">
        <w:rPr>
          <w:b/>
          <w:bCs/>
          <w:lang w:eastAsia="zh-CN"/>
        </w:rPr>
        <w:t>BSR calculation has to be changed</w:t>
      </w:r>
      <w:r>
        <w:rPr>
          <w:b/>
          <w:bCs/>
          <w:lang w:eastAsia="zh-CN"/>
        </w:rPr>
        <w:t>.</w:t>
      </w:r>
    </w:p>
    <w:p w14:paraId="300A79AC" w14:textId="6F105B94" w:rsidR="0039148E" w:rsidRPr="0039148E" w:rsidRDefault="0039148E" w:rsidP="0039148E">
      <w:pPr>
        <w:pStyle w:val="BodyText"/>
        <w:rPr>
          <w:b/>
          <w:bCs/>
          <w:u w:val="single"/>
          <w:lang w:eastAsia="zh-CN"/>
        </w:rPr>
      </w:pPr>
      <w:r w:rsidRPr="0039148E">
        <w:rPr>
          <w:u w:val="single"/>
        </w:rPr>
        <w:t>Evaluation on solution U5</w:t>
      </w:r>
      <w:r w:rsidRPr="0039148E">
        <w:rPr>
          <w:u w:val="single"/>
        </w:rPr>
        <w:t>,</w:t>
      </w:r>
    </w:p>
    <w:p w14:paraId="5AA2DB09" w14:textId="264E1C04" w:rsidR="006F3C02" w:rsidRPr="003907B7" w:rsidRDefault="006F3C02" w:rsidP="006F3C02">
      <w:pPr>
        <w:rPr>
          <w:b/>
          <w:bCs/>
          <w:lang w:eastAsia="zh-CN"/>
        </w:rPr>
      </w:pPr>
      <w:r w:rsidRPr="003907B7">
        <w:rPr>
          <w:b/>
          <w:bCs/>
          <w:lang w:eastAsia="zh-CN"/>
        </w:rPr>
        <w:t xml:space="preserve">Observation </w:t>
      </w:r>
      <w:r w:rsidR="000767B9">
        <w:rPr>
          <w:b/>
          <w:bCs/>
          <w:lang w:eastAsia="zh-CN"/>
        </w:rPr>
        <w:t>4</w:t>
      </w:r>
      <w:r w:rsidRPr="003907B7">
        <w:rPr>
          <w:b/>
          <w:bCs/>
          <w:lang w:eastAsia="zh-CN"/>
        </w:rPr>
        <w:t>: Relay UE Uu failure during path switching is rare cas</w:t>
      </w:r>
      <w:r>
        <w:rPr>
          <w:b/>
          <w:bCs/>
          <w:lang w:eastAsia="zh-CN"/>
        </w:rPr>
        <w:t>e</w:t>
      </w:r>
    </w:p>
    <w:p w14:paraId="23EE70B7" w14:textId="0DFBE9B8" w:rsidR="00147A3C" w:rsidRPr="003907B7" w:rsidRDefault="00147A3C" w:rsidP="00147A3C">
      <w:pPr>
        <w:rPr>
          <w:b/>
          <w:bCs/>
          <w:lang w:eastAsia="zh-CN"/>
        </w:rPr>
      </w:pPr>
      <w:r w:rsidRPr="003907B7">
        <w:rPr>
          <w:b/>
          <w:bCs/>
          <w:lang w:eastAsia="zh-CN"/>
        </w:rPr>
        <w:lastRenderedPageBreak/>
        <w:t xml:space="preserve">Observation </w:t>
      </w:r>
      <w:r w:rsidR="000767B9">
        <w:rPr>
          <w:b/>
          <w:bCs/>
          <w:lang w:eastAsia="zh-CN"/>
        </w:rPr>
        <w:t>5</w:t>
      </w:r>
      <w:r w:rsidRPr="003907B7">
        <w:rPr>
          <w:b/>
          <w:bCs/>
          <w:lang w:eastAsia="zh-CN"/>
        </w:rPr>
        <w:t>: Relay UE Uu failure is not inter-gNB specific issue and can happen in intra-gNB path switch case and non-path switch case. Then the optimization for Uu failure case is out of Rel-18 scope.</w:t>
      </w:r>
    </w:p>
    <w:p w14:paraId="35EDC222" w14:textId="77777777" w:rsidR="00147A3C" w:rsidRPr="006C119B" w:rsidRDefault="00147A3C" w:rsidP="00147A3C">
      <w:pPr>
        <w:rPr>
          <w:b/>
          <w:bCs/>
          <w:lang w:eastAsia="ko-KR"/>
        </w:rPr>
      </w:pPr>
      <w:r w:rsidRPr="006C119B">
        <w:rPr>
          <w:b/>
          <w:bCs/>
          <w:lang w:eastAsia="ko-KR"/>
        </w:rPr>
        <w:t>Observation</w:t>
      </w:r>
      <w:r>
        <w:rPr>
          <w:b/>
          <w:bCs/>
          <w:lang w:eastAsia="ko-KR"/>
        </w:rPr>
        <w:t xml:space="preserve"> 6</w:t>
      </w:r>
      <w:r w:rsidRPr="006C119B">
        <w:rPr>
          <w:b/>
          <w:bCs/>
          <w:lang w:eastAsia="ko-KR"/>
        </w:rPr>
        <w:t xml:space="preserve">: </w:t>
      </w:r>
      <w:r>
        <w:rPr>
          <w:b/>
          <w:bCs/>
          <w:lang w:eastAsia="ko-KR"/>
        </w:rPr>
        <w:t>I</w:t>
      </w:r>
      <w:r w:rsidRPr="006C119B">
        <w:rPr>
          <w:b/>
          <w:bCs/>
          <w:lang w:eastAsia="ko-KR"/>
        </w:rPr>
        <w:t xml:space="preserve">t is existing gNB behavior used for intra-gNB path switching in which the gNB should keep Remote UE context in Relay UE for a while to let the Relay UE continue to transmit UL data. Also, gNB may keep the remote UE context to prepare potential reestablishment in </w:t>
      </w:r>
      <w:r>
        <w:rPr>
          <w:b/>
          <w:bCs/>
          <w:lang w:eastAsia="ko-KR"/>
        </w:rPr>
        <w:t>existing</w:t>
      </w:r>
      <w:r w:rsidRPr="006C119B">
        <w:rPr>
          <w:b/>
          <w:bCs/>
          <w:lang w:eastAsia="ko-KR"/>
        </w:rPr>
        <w:t xml:space="preserve"> path switch/handover failure.</w:t>
      </w:r>
    </w:p>
    <w:p w14:paraId="68556AA7" w14:textId="77777777" w:rsidR="000767B9" w:rsidRPr="007600A5" w:rsidRDefault="000767B9" w:rsidP="000767B9">
      <w:pPr>
        <w:rPr>
          <w:rFonts w:eastAsia="MS Mincho" w:cs="Arial"/>
          <w:b/>
          <w:lang w:eastAsia="ja-JP"/>
        </w:rPr>
      </w:pPr>
      <w:r w:rsidRPr="007600A5">
        <w:rPr>
          <w:rFonts w:eastAsia="MS Mincho" w:cs="Arial"/>
          <w:b/>
          <w:lang w:eastAsia="ja-JP"/>
        </w:rPr>
        <w:t xml:space="preserve">Observation </w:t>
      </w:r>
      <w:r>
        <w:rPr>
          <w:rFonts w:eastAsia="MS Mincho" w:cs="Arial"/>
          <w:b/>
          <w:lang w:eastAsia="ja-JP"/>
        </w:rPr>
        <w:t>7</w:t>
      </w:r>
      <w:r w:rsidRPr="007600A5">
        <w:rPr>
          <w:rFonts w:eastAsia="MS Mincho" w:cs="Arial"/>
          <w:b/>
          <w:lang w:eastAsia="ja-JP"/>
        </w:rPr>
        <w:t>: Currently, it is not specified when UL data forwarding tunnel should be released,</w:t>
      </w:r>
      <w:r>
        <w:rPr>
          <w:rFonts w:eastAsia="MS Mincho" w:cs="Arial"/>
          <w:b/>
          <w:lang w:eastAsia="ja-JP"/>
        </w:rPr>
        <w:t xml:space="preserve"> then it should be possible to release the UL data forwarding tunnel by target gNB implementation e.g. setting a release timer by implementation.</w:t>
      </w:r>
    </w:p>
    <w:p w14:paraId="6BDE47D0" w14:textId="412B7826" w:rsidR="000767B9" w:rsidRDefault="000767B9" w:rsidP="000767B9">
      <w:pPr>
        <w:rPr>
          <w:rFonts w:eastAsia="MS Mincho" w:cs="Arial"/>
          <w:b/>
          <w:lang w:eastAsia="ja-JP"/>
        </w:rPr>
      </w:pPr>
      <w:r w:rsidRPr="00AD64C5">
        <w:rPr>
          <w:rFonts w:eastAsia="MS Mincho" w:cs="Arial"/>
          <w:b/>
          <w:lang w:eastAsia="ja-JP"/>
        </w:rPr>
        <w:t>Summary of U5</w:t>
      </w:r>
      <w:r>
        <w:rPr>
          <w:rFonts w:eastAsia="MS Mincho" w:cs="Arial"/>
          <w:b/>
          <w:lang w:eastAsia="ja-JP"/>
        </w:rPr>
        <w:t xml:space="preserve">: The gap between intra-gNB and inter-gNB path switching is UL data forwarding. Solution U5 reuses existing mechanism of intra-gNB path switching and UL data forwarding, can achieve UL lossless without specification impact. </w:t>
      </w:r>
    </w:p>
    <w:p w14:paraId="3BAD10EA" w14:textId="3DA5B3CB" w:rsidR="00FE3E3F" w:rsidRPr="00FE3E3F" w:rsidRDefault="00FE3E3F" w:rsidP="000767B9">
      <w:pPr>
        <w:rPr>
          <w:rFonts w:eastAsia="MS Mincho" w:cs="Arial"/>
          <w:bCs/>
          <w:u w:val="single"/>
          <w:lang w:eastAsia="ja-JP"/>
        </w:rPr>
      </w:pPr>
      <w:r w:rsidRPr="00FE3E3F">
        <w:rPr>
          <w:rFonts w:eastAsia="MS Mincho" w:cs="Arial"/>
          <w:bCs/>
          <w:u w:val="single"/>
          <w:lang w:eastAsia="ja-JP"/>
        </w:rPr>
        <w:t>Proposals,</w:t>
      </w:r>
    </w:p>
    <w:p w14:paraId="6C808088" w14:textId="77777777" w:rsidR="000767B9" w:rsidRDefault="000767B9" w:rsidP="000767B9">
      <w:pPr>
        <w:rPr>
          <w:b/>
          <w:bCs/>
          <w:lang w:eastAsia="zh-CN"/>
        </w:rPr>
      </w:pPr>
      <w:r>
        <w:rPr>
          <w:b/>
          <w:bCs/>
          <w:lang w:eastAsia="zh-CN"/>
        </w:rPr>
        <w:t>Proposal 1: Solution U3 is not pursued.</w:t>
      </w:r>
    </w:p>
    <w:p w14:paraId="18CFDEFD" w14:textId="77777777" w:rsidR="000767B9" w:rsidRPr="008C70DA" w:rsidRDefault="000767B9" w:rsidP="000767B9">
      <w:pPr>
        <w:rPr>
          <w:b/>
          <w:bCs/>
          <w:lang w:eastAsia="zh-CN"/>
        </w:rPr>
      </w:pPr>
      <w:r w:rsidRPr="008C70DA">
        <w:rPr>
          <w:b/>
          <w:bCs/>
          <w:lang w:eastAsia="zh-CN"/>
        </w:rPr>
        <w:t>Proposal</w:t>
      </w:r>
      <w:r>
        <w:rPr>
          <w:b/>
          <w:bCs/>
          <w:lang w:eastAsia="zh-CN"/>
        </w:rPr>
        <w:t xml:space="preserve"> 2</w:t>
      </w:r>
      <w:r w:rsidRPr="008C70DA">
        <w:rPr>
          <w:b/>
          <w:bCs/>
          <w:lang w:eastAsia="zh-CN"/>
        </w:rPr>
        <w:t xml:space="preserve">: </w:t>
      </w:r>
      <w:r>
        <w:rPr>
          <w:b/>
          <w:bCs/>
          <w:lang w:eastAsia="zh-CN"/>
        </w:rPr>
        <w:t>S</w:t>
      </w:r>
      <w:r w:rsidRPr="008C70DA">
        <w:rPr>
          <w:b/>
          <w:bCs/>
          <w:lang w:eastAsia="zh-CN"/>
        </w:rPr>
        <w:t xml:space="preserve">olution U5 </w:t>
      </w:r>
      <w:r>
        <w:rPr>
          <w:b/>
          <w:bCs/>
          <w:lang w:eastAsia="zh-CN"/>
        </w:rPr>
        <w:t xml:space="preserve">is adopted </w:t>
      </w:r>
      <w:r w:rsidRPr="008C70DA">
        <w:rPr>
          <w:b/>
          <w:bCs/>
          <w:lang w:eastAsia="zh-CN"/>
        </w:rPr>
        <w:t>to address UL data loss.</w:t>
      </w:r>
    </w:p>
    <w:p w14:paraId="7E448709" w14:textId="77777777" w:rsidR="007B494F" w:rsidRPr="00C035C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C035C6">
        <w:rPr>
          <w:rFonts w:cs="Times New Roman"/>
          <w:b w:val="0"/>
          <w:bCs w:val="0"/>
          <w:kern w:val="0"/>
          <w:sz w:val="36"/>
          <w:szCs w:val="20"/>
        </w:rPr>
        <w:t>Reference</w:t>
      </w:r>
    </w:p>
    <w:p w14:paraId="7D54A9D1" w14:textId="41E619DD" w:rsidR="00EE342A" w:rsidRPr="00C035C6" w:rsidRDefault="00EE342A" w:rsidP="005250DD">
      <w:r w:rsidRPr="00C035C6">
        <w:t xml:space="preserve">[1]    </w:t>
      </w:r>
      <w:r w:rsidR="00997C92" w:rsidRPr="00C035C6">
        <w:t>RP-221262</w:t>
      </w:r>
      <w:r w:rsidRPr="00C035C6">
        <w:t xml:space="preserve">: </w:t>
      </w:r>
      <w:r w:rsidR="000F13DB" w:rsidRPr="00C035C6">
        <w:t xml:space="preserve">New WID on </w:t>
      </w:r>
      <w:r w:rsidR="00B409CD" w:rsidRPr="00C035C6">
        <w:t>NR sidelink relay enhancements</w:t>
      </w:r>
    </w:p>
    <w:p w14:paraId="337B1B49" w14:textId="462F562E" w:rsidR="00BC6047" w:rsidRDefault="00BC6047" w:rsidP="005250DD">
      <w:r w:rsidRPr="00C035C6">
        <w:t xml:space="preserve">[2]    </w:t>
      </w:r>
      <w:r w:rsidR="000439AD" w:rsidRPr="00C035C6">
        <w:t>TS 38.300</w:t>
      </w:r>
      <w:r w:rsidR="0011566B" w:rsidRPr="00C035C6">
        <w:t xml:space="preserve"> V17.1.0, NR; NR and NG-RAN Overall Description</w:t>
      </w:r>
    </w:p>
    <w:p w14:paraId="210A0FA9" w14:textId="58E3465A" w:rsidR="00AF6FD8" w:rsidRDefault="00AF6FD8" w:rsidP="005250DD">
      <w:r>
        <w:t xml:space="preserve">[3]    </w:t>
      </w:r>
      <w:r w:rsidRPr="00AF6FD8">
        <w:t>R2-2304305</w:t>
      </w:r>
      <w:r w:rsidR="00FE3E3F">
        <w:t xml:space="preserve">  </w:t>
      </w:r>
      <w:r w:rsidRPr="00AF6FD8">
        <w:t>Summary of [AT121bis-e][432]Candidate solutions for lossless delivery</w:t>
      </w:r>
      <w:r w:rsidRPr="00AF6FD8">
        <w:tab/>
        <w:t>NEC</w:t>
      </w:r>
      <w:r w:rsidRPr="00AF6FD8">
        <w:tab/>
        <w:t>discussion</w:t>
      </w:r>
    </w:p>
    <w:p w14:paraId="65873F96" w14:textId="77777777" w:rsidR="00B834E7" w:rsidRPr="00C035C6" w:rsidRDefault="00B834E7" w:rsidP="005250DD">
      <w:pPr>
        <w:rPr>
          <w:rFonts w:eastAsia="SimSun" w:cs="Arial"/>
          <w:szCs w:val="20"/>
          <w:lang w:eastAsia="zh-CN"/>
        </w:rPr>
      </w:pPr>
    </w:p>
    <w:p w14:paraId="5E6EDB73" w14:textId="77777777" w:rsidR="00711995" w:rsidRPr="00C035C6" w:rsidRDefault="00711995" w:rsidP="00711995">
      <w:pPr>
        <w:pStyle w:val="BodyText"/>
        <w:rPr>
          <w:lang w:eastAsia="zh-CN"/>
        </w:rPr>
      </w:pPr>
    </w:p>
    <w:sectPr w:rsidR="00711995" w:rsidRPr="00C035C6">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45356" w14:textId="77777777" w:rsidR="008D2689" w:rsidRDefault="008D2689">
      <w:r>
        <w:separator/>
      </w:r>
    </w:p>
  </w:endnote>
  <w:endnote w:type="continuationSeparator" w:id="0">
    <w:p w14:paraId="42FAFBED" w14:textId="77777777" w:rsidR="008D2689" w:rsidRDefault="008D2689">
      <w:r>
        <w:continuationSeparator/>
      </w:r>
    </w:p>
  </w:endnote>
  <w:endnote w:type="continuationNotice" w:id="1">
    <w:p w14:paraId="531C5A28" w14:textId="77777777" w:rsidR="008D2689" w:rsidRDefault="008D268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B6B27" w14:textId="77777777" w:rsidR="008D2689" w:rsidRDefault="008D2689">
      <w:r>
        <w:separator/>
      </w:r>
    </w:p>
  </w:footnote>
  <w:footnote w:type="continuationSeparator" w:id="0">
    <w:p w14:paraId="43A53C3A" w14:textId="77777777" w:rsidR="008D2689" w:rsidRDefault="008D2689">
      <w:r>
        <w:continuationSeparator/>
      </w:r>
    </w:p>
  </w:footnote>
  <w:footnote w:type="continuationNotice" w:id="1">
    <w:p w14:paraId="0341D1EA" w14:textId="77777777" w:rsidR="008D2689" w:rsidRDefault="008D2689">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B317E"/>
    <w:multiLevelType w:val="hybridMultilevel"/>
    <w:tmpl w:val="F640B7FC"/>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2"/>
  </w:num>
  <w:num w:numId="4">
    <w:abstractNumId w:val="4"/>
  </w:num>
  <w:num w:numId="5">
    <w:abstractNumId w:val="3"/>
  </w:num>
  <w:num w:numId="6">
    <w:abstractNumId w:val="5"/>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4A8"/>
    <w:rsid w:val="000029A4"/>
    <w:rsid w:val="00002AFC"/>
    <w:rsid w:val="0000314A"/>
    <w:rsid w:val="0000333F"/>
    <w:rsid w:val="00003886"/>
    <w:rsid w:val="0000389C"/>
    <w:rsid w:val="0000410D"/>
    <w:rsid w:val="000043A5"/>
    <w:rsid w:val="0000443B"/>
    <w:rsid w:val="0000460A"/>
    <w:rsid w:val="00004D33"/>
    <w:rsid w:val="00004F59"/>
    <w:rsid w:val="00005012"/>
    <w:rsid w:val="000050BE"/>
    <w:rsid w:val="0000510E"/>
    <w:rsid w:val="0000539E"/>
    <w:rsid w:val="000054C0"/>
    <w:rsid w:val="00005940"/>
    <w:rsid w:val="00005C84"/>
    <w:rsid w:val="00005FE8"/>
    <w:rsid w:val="000060C1"/>
    <w:rsid w:val="0000617A"/>
    <w:rsid w:val="00006194"/>
    <w:rsid w:val="00006201"/>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864"/>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2F8"/>
    <w:rsid w:val="0002552A"/>
    <w:rsid w:val="000259FD"/>
    <w:rsid w:val="00025A64"/>
    <w:rsid w:val="00025A75"/>
    <w:rsid w:val="000260C1"/>
    <w:rsid w:val="00026364"/>
    <w:rsid w:val="00026636"/>
    <w:rsid w:val="000269D6"/>
    <w:rsid w:val="00026DF0"/>
    <w:rsid w:val="0002752C"/>
    <w:rsid w:val="0002754F"/>
    <w:rsid w:val="00027AE4"/>
    <w:rsid w:val="00027B2F"/>
    <w:rsid w:val="00027DBA"/>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6F9"/>
    <w:rsid w:val="00035C55"/>
    <w:rsid w:val="00035E82"/>
    <w:rsid w:val="000362AB"/>
    <w:rsid w:val="000363AE"/>
    <w:rsid w:val="000363FD"/>
    <w:rsid w:val="0003663D"/>
    <w:rsid w:val="00036937"/>
    <w:rsid w:val="00036A3E"/>
    <w:rsid w:val="00036A5B"/>
    <w:rsid w:val="00036CBB"/>
    <w:rsid w:val="0003772C"/>
    <w:rsid w:val="000377D4"/>
    <w:rsid w:val="00037A41"/>
    <w:rsid w:val="00037C0D"/>
    <w:rsid w:val="00037D06"/>
    <w:rsid w:val="00037DBD"/>
    <w:rsid w:val="00037E65"/>
    <w:rsid w:val="00037ED5"/>
    <w:rsid w:val="0004007D"/>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AD"/>
    <w:rsid w:val="000439E7"/>
    <w:rsid w:val="00043ECF"/>
    <w:rsid w:val="00043F7C"/>
    <w:rsid w:val="000441F5"/>
    <w:rsid w:val="00044275"/>
    <w:rsid w:val="000442B7"/>
    <w:rsid w:val="000445F1"/>
    <w:rsid w:val="00044623"/>
    <w:rsid w:val="00044FD9"/>
    <w:rsid w:val="00045071"/>
    <w:rsid w:val="00045865"/>
    <w:rsid w:val="000458FF"/>
    <w:rsid w:val="00045C95"/>
    <w:rsid w:val="00045EB9"/>
    <w:rsid w:val="00046701"/>
    <w:rsid w:val="00046F7F"/>
    <w:rsid w:val="00047131"/>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B7E"/>
    <w:rsid w:val="00054E47"/>
    <w:rsid w:val="000559D2"/>
    <w:rsid w:val="00055E49"/>
    <w:rsid w:val="00055E4D"/>
    <w:rsid w:val="00056098"/>
    <w:rsid w:val="00056345"/>
    <w:rsid w:val="00056A4B"/>
    <w:rsid w:val="00056F1C"/>
    <w:rsid w:val="00056F8D"/>
    <w:rsid w:val="000574B3"/>
    <w:rsid w:val="000576F4"/>
    <w:rsid w:val="000577D6"/>
    <w:rsid w:val="00057BFD"/>
    <w:rsid w:val="000600CC"/>
    <w:rsid w:val="00060732"/>
    <w:rsid w:val="00060CE4"/>
    <w:rsid w:val="00060EB0"/>
    <w:rsid w:val="00060FA2"/>
    <w:rsid w:val="0006119F"/>
    <w:rsid w:val="000613E6"/>
    <w:rsid w:val="00061A46"/>
    <w:rsid w:val="000624FD"/>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6FBD"/>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95"/>
    <w:rsid w:val="000722A7"/>
    <w:rsid w:val="000725F5"/>
    <w:rsid w:val="00072925"/>
    <w:rsid w:val="00072A03"/>
    <w:rsid w:val="00072F23"/>
    <w:rsid w:val="00072F9F"/>
    <w:rsid w:val="00073121"/>
    <w:rsid w:val="000731F9"/>
    <w:rsid w:val="0007339F"/>
    <w:rsid w:val="0007378E"/>
    <w:rsid w:val="000738A7"/>
    <w:rsid w:val="00073BE6"/>
    <w:rsid w:val="00074227"/>
    <w:rsid w:val="000749EF"/>
    <w:rsid w:val="00074E57"/>
    <w:rsid w:val="000754AD"/>
    <w:rsid w:val="00075FDA"/>
    <w:rsid w:val="000760C0"/>
    <w:rsid w:val="00076367"/>
    <w:rsid w:val="000767B9"/>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5E3"/>
    <w:rsid w:val="00082927"/>
    <w:rsid w:val="00082955"/>
    <w:rsid w:val="00082AB1"/>
    <w:rsid w:val="00082B21"/>
    <w:rsid w:val="00082CDB"/>
    <w:rsid w:val="00082D8E"/>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7AC"/>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1B"/>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16B"/>
    <w:rsid w:val="000A127D"/>
    <w:rsid w:val="000A1521"/>
    <w:rsid w:val="000A19ED"/>
    <w:rsid w:val="000A1A4E"/>
    <w:rsid w:val="000A1BC9"/>
    <w:rsid w:val="000A25BC"/>
    <w:rsid w:val="000A2A46"/>
    <w:rsid w:val="000A2B56"/>
    <w:rsid w:val="000A2D2E"/>
    <w:rsid w:val="000A2DF4"/>
    <w:rsid w:val="000A2ED6"/>
    <w:rsid w:val="000A3167"/>
    <w:rsid w:val="000A34E8"/>
    <w:rsid w:val="000A3FE9"/>
    <w:rsid w:val="000A44A2"/>
    <w:rsid w:val="000A485C"/>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B34"/>
    <w:rsid w:val="000A7BAF"/>
    <w:rsid w:val="000A7C1B"/>
    <w:rsid w:val="000B0969"/>
    <w:rsid w:val="000B10FC"/>
    <w:rsid w:val="000B15E4"/>
    <w:rsid w:val="000B17B6"/>
    <w:rsid w:val="000B17FB"/>
    <w:rsid w:val="000B1C22"/>
    <w:rsid w:val="000B216D"/>
    <w:rsid w:val="000B2546"/>
    <w:rsid w:val="000B2E55"/>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4B"/>
    <w:rsid w:val="000B68AB"/>
    <w:rsid w:val="000B68CC"/>
    <w:rsid w:val="000B69AF"/>
    <w:rsid w:val="000B6BBD"/>
    <w:rsid w:val="000B6F43"/>
    <w:rsid w:val="000B799C"/>
    <w:rsid w:val="000B7ABF"/>
    <w:rsid w:val="000B7E5E"/>
    <w:rsid w:val="000C0172"/>
    <w:rsid w:val="000C0532"/>
    <w:rsid w:val="000C06A6"/>
    <w:rsid w:val="000C0DE3"/>
    <w:rsid w:val="000C1001"/>
    <w:rsid w:val="000C1224"/>
    <w:rsid w:val="000C1B5F"/>
    <w:rsid w:val="000C1C1D"/>
    <w:rsid w:val="000C2208"/>
    <w:rsid w:val="000C27F3"/>
    <w:rsid w:val="000C31B8"/>
    <w:rsid w:val="000C3957"/>
    <w:rsid w:val="000C41E5"/>
    <w:rsid w:val="000C491C"/>
    <w:rsid w:val="000C4D73"/>
    <w:rsid w:val="000C515A"/>
    <w:rsid w:val="000C51E4"/>
    <w:rsid w:val="000C5424"/>
    <w:rsid w:val="000C588B"/>
    <w:rsid w:val="000C619C"/>
    <w:rsid w:val="000C63F6"/>
    <w:rsid w:val="000C65AB"/>
    <w:rsid w:val="000C70FF"/>
    <w:rsid w:val="000C7428"/>
    <w:rsid w:val="000D0AD3"/>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5391"/>
    <w:rsid w:val="000D5EB0"/>
    <w:rsid w:val="000D60D3"/>
    <w:rsid w:val="000D6312"/>
    <w:rsid w:val="000D6799"/>
    <w:rsid w:val="000D6A54"/>
    <w:rsid w:val="000D70B1"/>
    <w:rsid w:val="000D7FED"/>
    <w:rsid w:val="000E009F"/>
    <w:rsid w:val="000E0174"/>
    <w:rsid w:val="000E068D"/>
    <w:rsid w:val="000E0F87"/>
    <w:rsid w:val="000E10F9"/>
    <w:rsid w:val="000E157C"/>
    <w:rsid w:val="000E15B8"/>
    <w:rsid w:val="000E15F8"/>
    <w:rsid w:val="000E1909"/>
    <w:rsid w:val="000E1CBD"/>
    <w:rsid w:val="000E2C4C"/>
    <w:rsid w:val="000E2CD1"/>
    <w:rsid w:val="000E2F9B"/>
    <w:rsid w:val="000E33F6"/>
    <w:rsid w:val="000E350A"/>
    <w:rsid w:val="000E3C6B"/>
    <w:rsid w:val="000E41A1"/>
    <w:rsid w:val="000E4629"/>
    <w:rsid w:val="000E4C5B"/>
    <w:rsid w:val="000E4E21"/>
    <w:rsid w:val="000E55C9"/>
    <w:rsid w:val="000E5CBF"/>
    <w:rsid w:val="000E648D"/>
    <w:rsid w:val="000E6636"/>
    <w:rsid w:val="000E67F7"/>
    <w:rsid w:val="000E6EE3"/>
    <w:rsid w:val="000E7159"/>
    <w:rsid w:val="000E724B"/>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1FA3"/>
    <w:rsid w:val="000F2278"/>
    <w:rsid w:val="000F2611"/>
    <w:rsid w:val="000F26CF"/>
    <w:rsid w:val="000F2783"/>
    <w:rsid w:val="000F2B5C"/>
    <w:rsid w:val="000F2F63"/>
    <w:rsid w:val="000F306D"/>
    <w:rsid w:val="000F332B"/>
    <w:rsid w:val="000F343F"/>
    <w:rsid w:val="000F38D0"/>
    <w:rsid w:val="000F3CD7"/>
    <w:rsid w:val="000F3DE1"/>
    <w:rsid w:val="000F3F5E"/>
    <w:rsid w:val="000F4100"/>
    <w:rsid w:val="000F4A70"/>
    <w:rsid w:val="000F4BF3"/>
    <w:rsid w:val="000F555D"/>
    <w:rsid w:val="000F57D5"/>
    <w:rsid w:val="000F5919"/>
    <w:rsid w:val="000F597A"/>
    <w:rsid w:val="000F5C3D"/>
    <w:rsid w:val="000F5CFD"/>
    <w:rsid w:val="000F6008"/>
    <w:rsid w:val="000F62FB"/>
    <w:rsid w:val="000F64C8"/>
    <w:rsid w:val="000F6A73"/>
    <w:rsid w:val="000F6B2F"/>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C41"/>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0769F"/>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449"/>
    <w:rsid w:val="001135BA"/>
    <w:rsid w:val="001136B6"/>
    <w:rsid w:val="001136C8"/>
    <w:rsid w:val="001137BB"/>
    <w:rsid w:val="001138FE"/>
    <w:rsid w:val="00113B5B"/>
    <w:rsid w:val="00113FE3"/>
    <w:rsid w:val="001141E9"/>
    <w:rsid w:val="00114BD9"/>
    <w:rsid w:val="00114E4D"/>
    <w:rsid w:val="00114F04"/>
    <w:rsid w:val="001150A8"/>
    <w:rsid w:val="00115120"/>
    <w:rsid w:val="001151F9"/>
    <w:rsid w:val="0011566B"/>
    <w:rsid w:val="00115911"/>
    <w:rsid w:val="001159F3"/>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6E08"/>
    <w:rsid w:val="00127206"/>
    <w:rsid w:val="001279D0"/>
    <w:rsid w:val="00127EA2"/>
    <w:rsid w:val="00130610"/>
    <w:rsid w:val="00130753"/>
    <w:rsid w:val="00130B3A"/>
    <w:rsid w:val="00130B79"/>
    <w:rsid w:val="00130B83"/>
    <w:rsid w:val="00130C2D"/>
    <w:rsid w:val="00130EAE"/>
    <w:rsid w:val="001326B7"/>
    <w:rsid w:val="00132BAC"/>
    <w:rsid w:val="00132CFC"/>
    <w:rsid w:val="0013308F"/>
    <w:rsid w:val="001333C8"/>
    <w:rsid w:val="0013361D"/>
    <w:rsid w:val="0013495D"/>
    <w:rsid w:val="00134974"/>
    <w:rsid w:val="00134B9D"/>
    <w:rsid w:val="00134E29"/>
    <w:rsid w:val="0013578E"/>
    <w:rsid w:val="0013594B"/>
    <w:rsid w:val="00135972"/>
    <w:rsid w:val="00135A19"/>
    <w:rsid w:val="00135A26"/>
    <w:rsid w:val="00136179"/>
    <w:rsid w:val="001361ED"/>
    <w:rsid w:val="0013659E"/>
    <w:rsid w:val="001365E0"/>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B1"/>
    <w:rsid w:val="001426D9"/>
    <w:rsid w:val="001427C7"/>
    <w:rsid w:val="00142ED4"/>
    <w:rsid w:val="0014342B"/>
    <w:rsid w:val="00143BD9"/>
    <w:rsid w:val="0014405C"/>
    <w:rsid w:val="0014440C"/>
    <w:rsid w:val="0014467C"/>
    <w:rsid w:val="001449FC"/>
    <w:rsid w:val="00144A6C"/>
    <w:rsid w:val="00144BE3"/>
    <w:rsid w:val="00144D06"/>
    <w:rsid w:val="00144E3E"/>
    <w:rsid w:val="00145AFF"/>
    <w:rsid w:val="00145B6F"/>
    <w:rsid w:val="00145D21"/>
    <w:rsid w:val="00145E0E"/>
    <w:rsid w:val="00145EAC"/>
    <w:rsid w:val="00146069"/>
    <w:rsid w:val="00146445"/>
    <w:rsid w:val="001465B0"/>
    <w:rsid w:val="0014674E"/>
    <w:rsid w:val="00146B15"/>
    <w:rsid w:val="00146E13"/>
    <w:rsid w:val="00146F37"/>
    <w:rsid w:val="00146F4E"/>
    <w:rsid w:val="00147296"/>
    <w:rsid w:val="00147A3C"/>
    <w:rsid w:val="00147D53"/>
    <w:rsid w:val="00147F44"/>
    <w:rsid w:val="00150061"/>
    <w:rsid w:val="001500C7"/>
    <w:rsid w:val="00150695"/>
    <w:rsid w:val="0015097A"/>
    <w:rsid w:val="00150B14"/>
    <w:rsid w:val="001511AD"/>
    <w:rsid w:val="001513BF"/>
    <w:rsid w:val="001515AC"/>
    <w:rsid w:val="0015172E"/>
    <w:rsid w:val="00151BB2"/>
    <w:rsid w:val="0015246B"/>
    <w:rsid w:val="001525F1"/>
    <w:rsid w:val="00152A66"/>
    <w:rsid w:val="00153000"/>
    <w:rsid w:val="0015312D"/>
    <w:rsid w:val="00153307"/>
    <w:rsid w:val="0015359E"/>
    <w:rsid w:val="00153683"/>
    <w:rsid w:val="001536E3"/>
    <w:rsid w:val="0015388F"/>
    <w:rsid w:val="00153B22"/>
    <w:rsid w:val="00153C8A"/>
    <w:rsid w:val="00153F35"/>
    <w:rsid w:val="00154789"/>
    <w:rsid w:val="001549ED"/>
    <w:rsid w:val="00154F45"/>
    <w:rsid w:val="001558D3"/>
    <w:rsid w:val="001559B7"/>
    <w:rsid w:val="00155A29"/>
    <w:rsid w:val="00155B12"/>
    <w:rsid w:val="00155CD9"/>
    <w:rsid w:val="0015656D"/>
    <w:rsid w:val="00156A02"/>
    <w:rsid w:val="00156AB1"/>
    <w:rsid w:val="00156B37"/>
    <w:rsid w:val="00156CCB"/>
    <w:rsid w:val="00156EF4"/>
    <w:rsid w:val="00157685"/>
    <w:rsid w:val="00157949"/>
    <w:rsid w:val="00157A72"/>
    <w:rsid w:val="00157BD9"/>
    <w:rsid w:val="00157C76"/>
    <w:rsid w:val="00157E43"/>
    <w:rsid w:val="00160065"/>
    <w:rsid w:val="001603EB"/>
    <w:rsid w:val="00160684"/>
    <w:rsid w:val="00160C79"/>
    <w:rsid w:val="00161189"/>
    <w:rsid w:val="00161BED"/>
    <w:rsid w:val="00161DC1"/>
    <w:rsid w:val="00161E3E"/>
    <w:rsid w:val="00161E41"/>
    <w:rsid w:val="00162179"/>
    <w:rsid w:val="00162247"/>
    <w:rsid w:val="00162345"/>
    <w:rsid w:val="00162F09"/>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4E1"/>
    <w:rsid w:val="00166941"/>
    <w:rsid w:val="00166AE0"/>
    <w:rsid w:val="00167384"/>
    <w:rsid w:val="001673A3"/>
    <w:rsid w:val="00167535"/>
    <w:rsid w:val="001678FF"/>
    <w:rsid w:val="00167B82"/>
    <w:rsid w:val="00167C0C"/>
    <w:rsid w:val="00167DCF"/>
    <w:rsid w:val="00167E3C"/>
    <w:rsid w:val="001700AC"/>
    <w:rsid w:val="001702B2"/>
    <w:rsid w:val="00170ED8"/>
    <w:rsid w:val="00171044"/>
    <w:rsid w:val="0017188D"/>
    <w:rsid w:val="00171914"/>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217"/>
    <w:rsid w:val="001804B1"/>
    <w:rsid w:val="00180604"/>
    <w:rsid w:val="001806F0"/>
    <w:rsid w:val="001806F7"/>
    <w:rsid w:val="00180B0F"/>
    <w:rsid w:val="00180B18"/>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82D"/>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13C"/>
    <w:rsid w:val="001A0275"/>
    <w:rsid w:val="001A04D0"/>
    <w:rsid w:val="001A127F"/>
    <w:rsid w:val="001A1539"/>
    <w:rsid w:val="001A181F"/>
    <w:rsid w:val="001A19A2"/>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1DC5"/>
    <w:rsid w:val="001B237C"/>
    <w:rsid w:val="001B2408"/>
    <w:rsid w:val="001B287A"/>
    <w:rsid w:val="001B2958"/>
    <w:rsid w:val="001B2C38"/>
    <w:rsid w:val="001B2DA4"/>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6CA"/>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79"/>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C7C08"/>
    <w:rsid w:val="001D02C9"/>
    <w:rsid w:val="001D096F"/>
    <w:rsid w:val="001D0DD1"/>
    <w:rsid w:val="001D138D"/>
    <w:rsid w:val="001D155F"/>
    <w:rsid w:val="001D1ED9"/>
    <w:rsid w:val="001D252E"/>
    <w:rsid w:val="001D2561"/>
    <w:rsid w:val="001D267D"/>
    <w:rsid w:val="001D2825"/>
    <w:rsid w:val="001D2A2B"/>
    <w:rsid w:val="001D320B"/>
    <w:rsid w:val="001D3507"/>
    <w:rsid w:val="001D363E"/>
    <w:rsid w:val="001D3CC4"/>
    <w:rsid w:val="001D4BC5"/>
    <w:rsid w:val="001D4C80"/>
    <w:rsid w:val="001D4FA9"/>
    <w:rsid w:val="001D5C94"/>
    <w:rsid w:val="001D6134"/>
    <w:rsid w:val="001D68BE"/>
    <w:rsid w:val="001D6A1D"/>
    <w:rsid w:val="001D6C1A"/>
    <w:rsid w:val="001D6C50"/>
    <w:rsid w:val="001D6E2D"/>
    <w:rsid w:val="001D6F11"/>
    <w:rsid w:val="001D72F6"/>
    <w:rsid w:val="001D74FE"/>
    <w:rsid w:val="001D767E"/>
    <w:rsid w:val="001D79DE"/>
    <w:rsid w:val="001E067C"/>
    <w:rsid w:val="001E0825"/>
    <w:rsid w:val="001E085D"/>
    <w:rsid w:val="001E0D2F"/>
    <w:rsid w:val="001E1051"/>
    <w:rsid w:val="001E119A"/>
    <w:rsid w:val="001E13A5"/>
    <w:rsid w:val="001E16EA"/>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4FAE"/>
    <w:rsid w:val="001F575D"/>
    <w:rsid w:val="001F5BB0"/>
    <w:rsid w:val="001F6897"/>
    <w:rsid w:val="001F6DC8"/>
    <w:rsid w:val="001F72BB"/>
    <w:rsid w:val="001F7318"/>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1CE"/>
    <w:rsid w:val="002043AC"/>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96B"/>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16"/>
    <w:rsid w:val="002140A6"/>
    <w:rsid w:val="00214204"/>
    <w:rsid w:val="002146A8"/>
    <w:rsid w:val="002147BC"/>
    <w:rsid w:val="0021485E"/>
    <w:rsid w:val="00214C34"/>
    <w:rsid w:val="00215154"/>
    <w:rsid w:val="002151C8"/>
    <w:rsid w:val="00215686"/>
    <w:rsid w:val="002157BD"/>
    <w:rsid w:val="002157E3"/>
    <w:rsid w:val="00215A39"/>
    <w:rsid w:val="00215AD3"/>
    <w:rsid w:val="00215C7C"/>
    <w:rsid w:val="00215FC7"/>
    <w:rsid w:val="00216096"/>
    <w:rsid w:val="002161CA"/>
    <w:rsid w:val="00216687"/>
    <w:rsid w:val="0021696C"/>
    <w:rsid w:val="00216ADF"/>
    <w:rsid w:val="00216BF8"/>
    <w:rsid w:val="00216E52"/>
    <w:rsid w:val="00217905"/>
    <w:rsid w:val="002179B9"/>
    <w:rsid w:val="002179E1"/>
    <w:rsid w:val="00217AE5"/>
    <w:rsid w:val="00217BD0"/>
    <w:rsid w:val="0022088E"/>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4951"/>
    <w:rsid w:val="0022520A"/>
    <w:rsid w:val="00225551"/>
    <w:rsid w:val="002257F4"/>
    <w:rsid w:val="00226466"/>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1CB"/>
    <w:rsid w:val="002352F4"/>
    <w:rsid w:val="0023538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0"/>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724"/>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5D92"/>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9E4"/>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74C"/>
    <w:rsid w:val="00276912"/>
    <w:rsid w:val="002773CD"/>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1E1"/>
    <w:rsid w:val="00283777"/>
    <w:rsid w:val="00283D10"/>
    <w:rsid w:val="00283D4A"/>
    <w:rsid w:val="00284134"/>
    <w:rsid w:val="00284950"/>
    <w:rsid w:val="00284BCE"/>
    <w:rsid w:val="00284D1E"/>
    <w:rsid w:val="00285282"/>
    <w:rsid w:val="00285284"/>
    <w:rsid w:val="00285510"/>
    <w:rsid w:val="00285FB5"/>
    <w:rsid w:val="0028661E"/>
    <w:rsid w:val="002866A3"/>
    <w:rsid w:val="002866D4"/>
    <w:rsid w:val="00286779"/>
    <w:rsid w:val="00286D6B"/>
    <w:rsid w:val="00287025"/>
    <w:rsid w:val="002871E0"/>
    <w:rsid w:val="00287506"/>
    <w:rsid w:val="00287C0A"/>
    <w:rsid w:val="002905D2"/>
    <w:rsid w:val="002909BC"/>
    <w:rsid w:val="00290D5F"/>
    <w:rsid w:val="00290D72"/>
    <w:rsid w:val="00290FFD"/>
    <w:rsid w:val="002911A8"/>
    <w:rsid w:val="002911B5"/>
    <w:rsid w:val="0029127D"/>
    <w:rsid w:val="002912F0"/>
    <w:rsid w:val="00291368"/>
    <w:rsid w:val="00291567"/>
    <w:rsid w:val="002916C3"/>
    <w:rsid w:val="0029182E"/>
    <w:rsid w:val="00291AE7"/>
    <w:rsid w:val="00291FA7"/>
    <w:rsid w:val="0029239F"/>
    <w:rsid w:val="00292A43"/>
    <w:rsid w:val="00292C9D"/>
    <w:rsid w:val="00292C9F"/>
    <w:rsid w:val="002938A8"/>
    <w:rsid w:val="00293F4E"/>
    <w:rsid w:val="00294917"/>
    <w:rsid w:val="00294A55"/>
    <w:rsid w:val="00294EBB"/>
    <w:rsid w:val="00295560"/>
    <w:rsid w:val="00295B81"/>
    <w:rsid w:val="00295D62"/>
    <w:rsid w:val="0029605A"/>
    <w:rsid w:val="00296077"/>
    <w:rsid w:val="0029622D"/>
    <w:rsid w:val="002964FF"/>
    <w:rsid w:val="002966A3"/>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4EF4"/>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1DC8"/>
    <w:rsid w:val="002B22D7"/>
    <w:rsid w:val="002B2F28"/>
    <w:rsid w:val="002B370D"/>
    <w:rsid w:val="002B3BC2"/>
    <w:rsid w:val="002B40B9"/>
    <w:rsid w:val="002B4488"/>
    <w:rsid w:val="002B4AC8"/>
    <w:rsid w:val="002B4D65"/>
    <w:rsid w:val="002B5488"/>
    <w:rsid w:val="002B55B1"/>
    <w:rsid w:val="002B5965"/>
    <w:rsid w:val="002B5BD6"/>
    <w:rsid w:val="002B605A"/>
    <w:rsid w:val="002B67E2"/>
    <w:rsid w:val="002B6928"/>
    <w:rsid w:val="002B6B19"/>
    <w:rsid w:val="002B7006"/>
    <w:rsid w:val="002B72A6"/>
    <w:rsid w:val="002B72C2"/>
    <w:rsid w:val="002B7860"/>
    <w:rsid w:val="002B7D11"/>
    <w:rsid w:val="002B7E94"/>
    <w:rsid w:val="002C01B7"/>
    <w:rsid w:val="002C061B"/>
    <w:rsid w:val="002C09D3"/>
    <w:rsid w:val="002C1254"/>
    <w:rsid w:val="002C1378"/>
    <w:rsid w:val="002C1B51"/>
    <w:rsid w:val="002C1FF8"/>
    <w:rsid w:val="002C22B6"/>
    <w:rsid w:val="002C22F6"/>
    <w:rsid w:val="002C247F"/>
    <w:rsid w:val="002C2645"/>
    <w:rsid w:val="002C27DB"/>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460"/>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D22"/>
    <w:rsid w:val="002D7FA7"/>
    <w:rsid w:val="002E03B7"/>
    <w:rsid w:val="002E093C"/>
    <w:rsid w:val="002E17A2"/>
    <w:rsid w:val="002E1B11"/>
    <w:rsid w:val="002E1E7F"/>
    <w:rsid w:val="002E218C"/>
    <w:rsid w:val="002E263C"/>
    <w:rsid w:val="002E2967"/>
    <w:rsid w:val="002E31F2"/>
    <w:rsid w:val="002E32BA"/>
    <w:rsid w:val="002E37D3"/>
    <w:rsid w:val="002E3E30"/>
    <w:rsid w:val="002E4120"/>
    <w:rsid w:val="002E464C"/>
    <w:rsid w:val="002E4AB7"/>
    <w:rsid w:val="002E4D1F"/>
    <w:rsid w:val="002E508A"/>
    <w:rsid w:val="002E5175"/>
    <w:rsid w:val="002E56EC"/>
    <w:rsid w:val="002E57C6"/>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029"/>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3DFF"/>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77EF"/>
    <w:rsid w:val="003178FD"/>
    <w:rsid w:val="00317AF2"/>
    <w:rsid w:val="00317C34"/>
    <w:rsid w:val="00317D0C"/>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10F"/>
    <w:rsid w:val="00325619"/>
    <w:rsid w:val="0032571F"/>
    <w:rsid w:val="003257CB"/>
    <w:rsid w:val="00325C66"/>
    <w:rsid w:val="00325E81"/>
    <w:rsid w:val="00325F42"/>
    <w:rsid w:val="0032602D"/>
    <w:rsid w:val="0032605E"/>
    <w:rsid w:val="003261E7"/>
    <w:rsid w:val="003265F7"/>
    <w:rsid w:val="003266C9"/>
    <w:rsid w:val="00326C87"/>
    <w:rsid w:val="00326CB0"/>
    <w:rsid w:val="00326D1B"/>
    <w:rsid w:val="00326F69"/>
    <w:rsid w:val="003270A4"/>
    <w:rsid w:val="00327290"/>
    <w:rsid w:val="00327337"/>
    <w:rsid w:val="003278A6"/>
    <w:rsid w:val="003278C5"/>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34"/>
    <w:rsid w:val="00336A20"/>
    <w:rsid w:val="00336B02"/>
    <w:rsid w:val="00336DF9"/>
    <w:rsid w:val="00337385"/>
    <w:rsid w:val="0033752C"/>
    <w:rsid w:val="00337566"/>
    <w:rsid w:val="0033790D"/>
    <w:rsid w:val="00337FDC"/>
    <w:rsid w:val="003401FD"/>
    <w:rsid w:val="0034028C"/>
    <w:rsid w:val="003406A7"/>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E46"/>
    <w:rsid w:val="00344ECB"/>
    <w:rsid w:val="00345288"/>
    <w:rsid w:val="003459C1"/>
    <w:rsid w:val="003459E3"/>
    <w:rsid w:val="00345B00"/>
    <w:rsid w:val="00345EBD"/>
    <w:rsid w:val="00345ECF"/>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30C"/>
    <w:rsid w:val="003524AB"/>
    <w:rsid w:val="003524B4"/>
    <w:rsid w:val="0035267E"/>
    <w:rsid w:val="00352C3E"/>
    <w:rsid w:val="00353048"/>
    <w:rsid w:val="003533B6"/>
    <w:rsid w:val="0035347E"/>
    <w:rsid w:val="00353623"/>
    <w:rsid w:val="0035372B"/>
    <w:rsid w:val="003538E6"/>
    <w:rsid w:val="003543CC"/>
    <w:rsid w:val="003544BD"/>
    <w:rsid w:val="00355836"/>
    <w:rsid w:val="00355BC7"/>
    <w:rsid w:val="00355E82"/>
    <w:rsid w:val="00355EDA"/>
    <w:rsid w:val="0035751F"/>
    <w:rsid w:val="00357746"/>
    <w:rsid w:val="00357B66"/>
    <w:rsid w:val="003600E6"/>
    <w:rsid w:val="003601EB"/>
    <w:rsid w:val="00360649"/>
    <w:rsid w:val="00360E25"/>
    <w:rsid w:val="00360F55"/>
    <w:rsid w:val="003611D5"/>
    <w:rsid w:val="003614B1"/>
    <w:rsid w:val="00361C59"/>
    <w:rsid w:val="00361E49"/>
    <w:rsid w:val="00361F7A"/>
    <w:rsid w:val="00362612"/>
    <w:rsid w:val="0036283C"/>
    <w:rsid w:val="00362BFF"/>
    <w:rsid w:val="00362C28"/>
    <w:rsid w:val="00362DAE"/>
    <w:rsid w:val="00363043"/>
    <w:rsid w:val="00363552"/>
    <w:rsid w:val="00363A13"/>
    <w:rsid w:val="00363DB8"/>
    <w:rsid w:val="003643F7"/>
    <w:rsid w:val="0036443E"/>
    <w:rsid w:val="003647DD"/>
    <w:rsid w:val="003648F1"/>
    <w:rsid w:val="00364C27"/>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AFF"/>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4EEF"/>
    <w:rsid w:val="0037540A"/>
    <w:rsid w:val="00375F0A"/>
    <w:rsid w:val="00376342"/>
    <w:rsid w:val="003763B9"/>
    <w:rsid w:val="003767FE"/>
    <w:rsid w:val="00376AD4"/>
    <w:rsid w:val="00376AFC"/>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DC0"/>
    <w:rsid w:val="00381F69"/>
    <w:rsid w:val="003820A9"/>
    <w:rsid w:val="003822C8"/>
    <w:rsid w:val="00382305"/>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7B7"/>
    <w:rsid w:val="00390B19"/>
    <w:rsid w:val="00390C9F"/>
    <w:rsid w:val="003912DE"/>
    <w:rsid w:val="003912EF"/>
    <w:rsid w:val="00391450"/>
    <w:rsid w:val="0039148E"/>
    <w:rsid w:val="003915C9"/>
    <w:rsid w:val="003916AD"/>
    <w:rsid w:val="003919B8"/>
    <w:rsid w:val="00391D58"/>
    <w:rsid w:val="003920EA"/>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1A1"/>
    <w:rsid w:val="003B584F"/>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3CD"/>
    <w:rsid w:val="003C1501"/>
    <w:rsid w:val="003C1676"/>
    <w:rsid w:val="003C1B97"/>
    <w:rsid w:val="003C24C5"/>
    <w:rsid w:val="003C29C0"/>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61D"/>
    <w:rsid w:val="003C7D04"/>
    <w:rsid w:val="003C7ED7"/>
    <w:rsid w:val="003C7FAD"/>
    <w:rsid w:val="003D0060"/>
    <w:rsid w:val="003D0099"/>
    <w:rsid w:val="003D01FD"/>
    <w:rsid w:val="003D0362"/>
    <w:rsid w:val="003D049C"/>
    <w:rsid w:val="003D0A0C"/>
    <w:rsid w:val="003D0BCB"/>
    <w:rsid w:val="003D0E6A"/>
    <w:rsid w:val="003D145D"/>
    <w:rsid w:val="003D17E0"/>
    <w:rsid w:val="003D19DD"/>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9DF"/>
    <w:rsid w:val="003E3AF3"/>
    <w:rsid w:val="003E3D15"/>
    <w:rsid w:val="003E41E1"/>
    <w:rsid w:val="003E44EF"/>
    <w:rsid w:val="003E466A"/>
    <w:rsid w:val="003E534C"/>
    <w:rsid w:val="003E5948"/>
    <w:rsid w:val="003E5A23"/>
    <w:rsid w:val="003E5D89"/>
    <w:rsid w:val="003E5FF7"/>
    <w:rsid w:val="003E63FD"/>
    <w:rsid w:val="003E6457"/>
    <w:rsid w:val="003E650F"/>
    <w:rsid w:val="003E65DD"/>
    <w:rsid w:val="003E6676"/>
    <w:rsid w:val="003E66B3"/>
    <w:rsid w:val="003E6927"/>
    <w:rsid w:val="003E7024"/>
    <w:rsid w:val="003E79F0"/>
    <w:rsid w:val="003E79FA"/>
    <w:rsid w:val="003E7FF4"/>
    <w:rsid w:val="003F00EA"/>
    <w:rsid w:val="003F0189"/>
    <w:rsid w:val="003F01D8"/>
    <w:rsid w:val="003F07B1"/>
    <w:rsid w:val="003F0C85"/>
    <w:rsid w:val="003F1327"/>
    <w:rsid w:val="003F16A1"/>
    <w:rsid w:val="003F170B"/>
    <w:rsid w:val="003F1B04"/>
    <w:rsid w:val="003F1B60"/>
    <w:rsid w:val="003F1B9A"/>
    <w:rsid w:val="003F1DB6"/>
    <w:rsid w:val="003F24BE"/>
    <w:rsid w:val="003F29E3"/>
    <w:rsid w:val="003F2B91"/>
    <w:rsid w:val="003F2BAF"/>
    <w:rsid w:val="003F3219"/>
    <w:rsid w:val="003F33E9"/>
    <w:rsid w:val="003F34A7"/>
    <w:rsid w:val="003F3708"/>
    <w:rsid w:val="003F3801"/>
    <w:rsid w:val="003F3CD7"/>
    <w:rsid w:val="003F3F98"/>
    <w:rsid w:val="003F3FBC"/>
    <w:rsid w:val="003F41D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5A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12F"/>
    <w:rsid w:val="0041783F"/>
    <w:rsid w:val="00417FBC"/>
    <w:rsid w:val="004203AC"/>
    <w:rsid w:val="00420446"/>
    <w:rsid w:val="0042068F"/>
    <w:rsid w:val="0042075B"/>
    <w:rsid w:val="004209B9"/>
    <w:rsid w:val="00420BAA"/>
    <w:rsid w:val="00420C09"/>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62D"/>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90F"/>
    <w:rsid w:val="00435A45"/>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6B83"/>
    <w:rsid w:val="00446CC4"/>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824"/>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A4F"/>
    <w:rsid w:val="00457C8B"/>
    <w:rsid w:val="004602B6"/>
    <w:rsid w:val="004608A8"/>
    <w:rsid w:val="004608D3"/>
    <w:rsid w:val="004611C9"/>
    <w:rsid w:val="00461607"/>
    <w:rsid w:val="00461668"/>
    <w:rsid w:val="004628E5"/>
    <w:rsid w:val="004630AB"/>
    <w:rsid w:val="004633D5"/>
    <w:rsid w:val="004636DE"/>
    <w:rsid w:val="00463972"/>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A5C"/>
    <w:rsid w:val="00471C50"/>
    <w:rsid w:val="0047237D"/>
    <w:rsid w:val="0047247E"/>
    <w:rsid w:val="004724C4"/>
    <w:rsid w:val="00472984"/>
    <w:rsid w:val="00472A14"/>
    <w:rsid w:val="0047335D"/>
    <w:rsid w:val="0047382B"/>
    <w:rsid w:val="0047399A"/>
    <w:rsid w:val="00473B1A"/>
    <w:rsid w:val="00473CFB"/>
    <w:rsid w:val="00473E38"/>
    <w:rsid w:val="004742E2"/>
    <w:rsid w:val="00474346"/>
    <w:rsid w:val="004743EB"/>
    <w:rsid w:val="00474777"/>
    <w:rsid w:val="00474956"/>
    <w:rsid w:val="00474AF3"/>
    <w:rsid w:val="00474D87"/>
    <w:rsid w:val="00474EFC"/>
    <w:rsid w:val="00474F86"/>
    <w:rsid w:val="0047527B"/>
    <w:rsid w:val="00475349"/>
    <w:rsid w:val="0047562B"/>
    <w:rsid w:val="00475B73"/>
    <w:rsid w:val="00475C3A"/>
    <w:rsid w:val="00476114"/>
    <w:rsid w:val="0047631E"/>
    <w:rsid w:val="00476F5B"/>
    <w:rsid w:val="00477091"/>
    <w:rsid w:val="004771D3"/>
    <w:rsid w:val="00477555"/>
    <w:rsid w:val="004776D9"/>
    <w:rsid w:val="004778A2"/>
    <w:rsid w:val="004779CD"/>
    <w:rsid w:val="00477AFB"/>
    <w:rsid w:val="00477BF1"/>
    <w:rsid w:val="00477CD6"/>
    <w:rsid w:val="0048028B"/>
    <w:rsid w:val="004805AD"/>
    <w:rsid w:val="00480BFA"/>
    <w:rsid w:val="0048152B"/>
    <w:rsid w:val="00481540"/>
    <w:rsid w:val="00481804"/>
    <w:rsid w:val="0048183C"/>
    <w:rsid w:val="00481885"/>
    <w:rsid w:val="00481912"/>
    <w:rsid w:val="00481BBD"/>
    <w:rsid w:val="00481BE2"/>
    <w:rsid w:val="00481CBF"/>
    <w:rsid w:val="00481FF0"/>
    <w:rsid w:val="00482328"/>
    <w:rsid w:val="0048233B"/>
    <w:rsid w:val="004826D8"/>
    <w:rsid w:val="00482838"/>
    <w:rsid w:val="00482AA0"/>
    <w:rsid w:val="004831C9"/>
    <w:rsid w:val="00483752"/>
    <w:rsid w:val="004837A8"/>
    <w:rsid w:val="00483CBD"/>
    <w:rsid w:val="00483EF5"/>
    <w:rsid w:val="00484197"/>
    <w:rsid w:val="00484F97"/>
    <w:rsid w:val="0048518C"/>
    <w:rsid w:val="004856A0"/>
    <w:rsid w:val="00485974"/>
    <w:rsid w:val="00485F31"/>
    <w:rsid w:val="0048617C"/>
    <w:rsid w:val="00486192"/>
    <w:rsid w:val="004862F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69B"/>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6A51"/>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C98"/>
    <w:rsid w:val="004A6EEF"/>
    <w:rsid w:val="004A714D"/>
    <w:rsid w:val="004A736A"/>
    <w:rsid w:val="004A7638"/>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3ACC"/>
    <w:rsid w:val="004B4069"/>
    <w:rsid w:val="004B414B"/>
    <w:rsid w:val="004B430A"/>
    <w:rsid w:val="004B49D4"/>
    <w:rsid w:val="004B4D09"/>
    <w:rsid w:val="004B4EF5"/>
    <w:rsid w:val="004B5D95"/>
    <w:rsid w:val="004B5F45"/>
    <w:rsid w:val="004B5F5F"/>
    <w:rsid w:val="004B6632"/>
    <w:rsid w:val="004B69B2"/>
    <w:rsid w:val="004B721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3F71"/>
    <w:rsid w:val="004C40CC"/>
    <w:rsid w:val="004C42E2"/>
    <w:rsid w:val="004C4401"/>
    <w:rsid w:val="004C4BC7"/>
    <w:rsid w:val="004C4C0B"/>
    <w:rsid w:val="004C4C27"/>
    <w:rsid w:val="004C4CAD"/>
    <w:rsid w:val="004C4DE4"/>
    <w:rsid w:val="004C4EA2"/>
    <w:rsid w:val="004C55A1"/>
    <w:rsid w:val="004C6145"/>
    <w:rsid w:val="004C61B7"/>
    <w:rsid w:val="004C6243"/>
    <w:rsid w:val="004C6324"/>
    <w:rsid w:val="004C69F7"/>
    <w:rsid w:val="004C6D16"/>
    <w:rsid w:val="004C7062"/>
    <w:rsid w:val="004C76B6"/>
    <w:rsid w:val="004C78BF"/>
    <w:rsid w:val="004D00DF"/>
    <w:rsid w:val="004D0574"/>
    <w:rsid w:val="004D0831"/>
    <w:rsid w:val="004D0D3F"/>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1ECE"/>
    <w:rsid w:val="004E2306"/>
    <w:rsid w:val="004E2320"/>
    <w:rsid w:val="004E27E7"/>
    <w:rsid w:val="004E2BDF"/>
    <w:rsid w:val="004E2F6A"/>
    <w:rsid w:val="004E31C3"/>
    <w:rsid w:val="004E3753"/>
    <w:rsid w:val="004E387B"/>
    <w:rsid w:val="004E3A66"/>
    <w:rsid w:val="004E3A75"/>
    <w:rsid w:val="004E4248"/>
    <w:rsid w:val="004E4320"/>
    <w:rsid w:val="004E436C"/>
    <w:rsid w:val="004E451E"/>
    <w:rsid w:val="004E4845"/>
    <w:rsid w:val="004E4E93"/>
    <w:rsid w:val="004E5372"/>
    <w:rsid w:val="004E556C"/>
    <w:rsid w:val="004E5851"/>
    <w:rsid w:val="004E6072"/>
    <w:rsid w:val="004E6648"/>
    <w:rsid w:val="004E682A"/>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163"/>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651"/>
    <w:rsid w:val="00504754"/>
    <w:rsid w:val="00504C43"/>
    <w:rsid w:val="00505155"/>
    <w:rsid w:val="005051DD"/>
    <w:rsid w:val="00505229"/>
    <w:rsid w:val="005054AF"/>
    <w:rsid w:val="00505F87"/>
    <w:rsid w:val="00506341"/>
    <w:rsid w:val="005067E9"/>
    <w:rsid w:val="00506F90"/>
    <w:rsid w:val="00507252"/>
    <w:rsid w:val="005076E8"/>
    <w:rsid w:val="005078E0"/>
    <w:rsid w:val="005079D8"/>
    <w:rsid w:val="00507D69"/>
    <w:rsid w:val="00507E8E"/>
    <w:rsid w:val="0051003E"/>
    <w:rsid w:val="005101F5"/>
    <w:rsid w:val="005102F0"/>
    <w:rsid w:val="00510319"/>
    <w:rsid w:val="00510426"/>
    <w:rsid w:val="00510BA2"/>
    <w:rsid w:val="00510CE1"/>
    <w:rsid w:val="00510DB6"/>
    <w:rsid w:val="00510DE5"/>
    <w:rsid w:val="00510FFC"/>
    <w:rsid w:val="00511013"/>
    <w:rsid w:val="00511319"/>
    <w:rsid w:val="00511417"/>
    <w:rsid w:val="00511C9B"/>
    <w:rsid w:val="00511D77"/>
    <w:rsid w:val="00512580"/>
    <w:rsid w:val="005125EE"/>
    <w:rsid w:val="00512718"/>
    <w:rsid w:val="0051272C"/>
    <w:rsid w:val="00512C53"/>
    <w:rsid w:val="00512C5B"/>
    <w:rsid w:val="005135F6"/>
    <w:rsid w:val="0051361C"/>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275F"/>
    <w:rsid w:val="0052304D"/>
    <w:rsid w:val="00523152"/>
    <w:rsid w:val="0052325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5F46"/>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8F6"/>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0AA"/>
    <w:rsid w:val="005503AB"/>
    <w:rsid w:val="00550DDE"/>
    <w:rsid w:val="00550E03"/>
    <w:rsid w:val="00551190"/>
    <w:rsid w:val="0055143A"/>
    <w:rsid w:val="005518B3"/>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5BA1"/>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8D4"/>
    <w:rsid w:val="00566D6D"/>
    <w:rsid w:val="0056772B"/>
    <w:rsid w:val="00567BA3"/>
    <w:rsid w:val="00570408"/>
    <w:rsid w:val="005704F4"/>
    <w:rsid w:val="00570B33"/>
    <w:rsid w:val="00570EFA"/>
    <w:rsid w:val="00571165"/>
    <w:rsid w:val="005712F8"/>
    <w:rsid w:val="00571956"/>
    <w:rsid w:val="00571D47"/>
    <w:rsid w:val="00571D62"/>
    <w:rsid w:val="00571EE2"/>
    <w:rsid w:val="00571FC3"/>
    <w:rsid w:val="0057209C"/>
    <w:rsid w:val="005726A3"/>
    <w:rsid w:val="00572A4F"/>
    <w:rsid w:val="00572AA3"/>
    <w:rsid w:val="00572F21"/>
    <w:rsid w:val="005736E0"/>
    <w:rsid w:val="00573AB4"/>
    <w:rsid w:val="00573C3D"/>
    <w:rsid w:val="00574007"/>
    <w:rsid w:val="00574080"/>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0F1"/>
    <w:rsid w:val="0058156A"/>
    <w:rsid w:val="005817BA"/>
    <w:rsid w:val="005817F0"/>
    <w:rsid w:val="00581B8A"/>
    <w:rsid w:val="00581E0B"/>
    <w:rsid w:val="00582002"/>
    <w:rsid w:val="005825BD"/>
    <w:rsid w:val="00582642"/>
    <w:rsid w:val="0058278B"/>
    <w:rsid w:val="00582B1F"/>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8E1"/>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C00"/>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12C8"/>
    <w:rsid w:val="005B14A2"/>
    <w:rsid w:val="005B14E4"/>
    <w:rsid w:val="005B18D8"/>
    <w:rsid w:val="005B1E1C"/>
    <w:rsid w:val="005B24DE"/>
    <w:rsid w:val="005B2519"/>
    <w:rsid w:val="005B26E9"/>
    <w:rsid w:val="005B2853"/>
    <w:rsid w:val="005B2A0E"/>
    <w:rsid w:val="005B2D62"/>
    <w:rsid w:val="005B314E"/>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A5D"/>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BD2"/>
    <w:rsid w:val="005C5858"/>
    <w:rsid w:val="005C5AA0"/>
    <w:rsid w:val="005C5ACE"/>
    <w:rsid w:val="005C68E9"/>
    <w:rsid w:val="005C6BF8"/>
    <w:rsid w:val="005C6C10"/>
    <w:rsid w:val="005C6F4B"/>
    <w:rsid w:val="005C734A"/>
    <w:rsid w:val="005C7950"/>
    <w:rsid w:val="005C7953"/>
    <w:rsid w:val="005C7BCD"/>
    <w:rsid w:val="005D0A25"/>
    <w:rsid w:val="005D0D1A"/>
    <w:rsid w:val="005D0D96"/>
    <w:rsid w:val="005D0F2E"/>
    <w:rsid w:val="005D13A0"/>
    <w:rsid w:val="005D145C"/>
    <w:rsid w:val="005D1B41"/>
    <w:rsid w:val="005D1E03"/>
    <w:rsid w:val="005D26B8"/>
    <w:rsid w:val="005D2B8C"/>
    <w:rsid w:val="005D2E6A"/>
    <w:rsid w:val="005D3067"/>
    <w:rsid w:val="005D3659"/>
    <w:rsid w:val="005D37A3"/>
    <w:rsid w:val="005D3BA3"/>
    <w:rsid w:val="005D4B6D"/>
    <w:rsid w:val="005D50F4"/>
    <w:rsid w:val="005D588C"/>
    <w:rsid w:val="005D5AF3"/>
    <w:rsid w:val="005D5C33"/>
    <w:rsid w:val="005D5DE4"/>
    <w:rsid w:val="005D5E06"/>
    <w:rsid w:val="005D5F87"/>
    <w:rsid w:val="005D5FFA"/>
    <w:rsid w:val="005D6007"/>
    <w:rsid w:val="005D6323"/>
    <w:rsid w:val="005D634A"/>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4FE4"/>
    <w:rsid w:val="005E5278"/>
    <w:rsid w:val="005E555E"/>
    <w:rsid w:val="005E5A74"/>
    <w:rsid w:val="005E6287"/>
    <w:rsid w:val="005E64E5"/>
    <w:rsid w:val="005E656B"/>
    <w:rsid w:val="005E6DC0"/>
    <w:rsid w:val="005E6E34"/>
    <w:rsid w:val="005E6FF7"/>
    <w:rsid w:val="005E70B8"/>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67B"/>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1EC6"/>
    <w:rsid w:val="0060261A"/>
    <w:rsid w:val="006032E4"/>
    <w:rsid w:val="0060354D"/>
    <w:rsid w:val="00603650"/>
    <w:rsid w:val="00603708"/>
    <w:rsid w:val="00603932"/>
    <w:rsid w:val="00603ADB"/>
    <w:rsid w:val="00603BC9"/>
    <w:rsid w:val="00603DC7"/>
    <w:rsid w:val="00604132"/>
    <w:rsid w:val="00604377"/>
    <w:rsid w:val="00604763"/>
    <w:rsid w:val="00604BE2"/>
    <w:rsid w:val="006054AD"/>
    <w:rsid w:val="00605C8F"/>
    <w:rsid w:val="006064E4"/>
    <w:rsid w:val="006066BB"/>
    <w:rsid w:val="0060683A"/>
    <w:rsid w:val="00606A57"/>
    <w:rsid w:val="00606B38"/>
    <w:rsid w:val="00606D4D"/>
    <w:rsid w:val="00606D85"/>
    <w:rsid w:val="00606E4F"/>
    <w:rsid w:val="00606EA2"/>
    <w:rsid w:val="006070F7"/>
    <w:rsid w:val="006075E7"/>
    <w:rsid w:val="00607A83"/>
    <w:rsid w:val="00607B2F"/>
    <w:rsid w:val="00607E88"/>
    <w:rsid w:val="006105BA"/>
    <w:rsid w:val="00610A4F"/>
    <w:rsid w:val="00610AE3"/>
    <w:rsid w:val="00610B7E"/>
    <w:rsid w:val="00610C1F"/>
    <w:rsid w:val="006111ED"/>
    <w:rsid w:val="006112D0"/>
    <w:rsid w:val="00611E59"/>
    <w:rsid w:val="006122D7"/>
    <w:rsid w:val="006123CD"/>
    <w:rsid w:val="00612A21"/>
    <w:rsid w:val="00612E37"/>
    <w:rsid w:val="0061335D"/>
    <w:rsid w:val="006135BF"/>
    <w:rsid w:val="00614076"/>
    <w:rsid w:val="00614457"/>
    <w:rsid w:val="00614461"/>
    <w:rsid w:val="00614C49"/>
    <w:rsid w:val="00614D4E"/>
    <w:rsid w:val="006157AC"/>
    <w:rsid w:val="00615A6F"/>
    <w:rsid w:val="00615B07"/>
    <w:rsid w:val="00615CF4"/>
    <w:rsid w:val="00615D91"/>
    <w:rsid w:val="0061605E"/>
    <w:rsid w:val="006165DD"/>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BE0"/>
    <w:rsid w:val="00624D92"/>
    <w:rsid w:val="00624E2A"/>
    <w:rsid w:val="0062518D"/>
    <w:rsid w:val="0062519A"/>
    <w:rsid w:val="006255E0"/>
    <w:rsid w:val="00625623"/>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EF7"/>
    <w:rsid w:val="00637F9A"/>
    <w:rsid w:val="00640111"/>
    <w:rsid w:val="00640177"/>
    <w:rsid w:val="006403F7"/>
    <w:rsid w:val="00640818"/>
    <w:rsid w:val="0064129A"/>
    <w:rsid w:val="00641CA2"/>
    <w:rsid w:val="00642285"/>
    <w:rsid w:val="006423B8"/>
    <w:rsid w:val="0064264A"/>
    <w:rsid w:val="006426A0"/>
    <w:rsid w:val="006428A3"/>
    <w:rsid w:val="00642979"/>
    <w:rsid w:val="0064327D"/>
    <w:rsid w:val="00643826"/>
    <w:rsid w:val="00643A26"/>
    <w:rsid w:val="00643A31"/>
    <w:rsid w:val="00643F9A"/>
    <w:rsid w:val="006441DD"/>
    <w:rsid w:val="006445BD"/>
    <w:rsid w:val="0064495B"/>
    <w:rsid w:val="00644FD3"/>
    <w:rsid w:val="006455C9"/>
    <w:rsid w:val="0064570F"/>
    <w:rsid w:val="00645C2F"/>
    <w:rsid w:val="00645EE7"/>
    <w:rsid w:val="006463C5"/>
    <w:rsid w:val="00646E3C"/>
    <w:rsid w:val="00646E90"/>
    <w:rsid w:val="00650280"/>
    <w:rsid w:val="00650A2C"/>
    <w:rsid w:val="00650BD4"/>
    <w:rsid w:val="00650DB2"/>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27AF"/>
    <w:rsid w:val="006634D9"/>
    <w:rsid w:val="00663599"/>
    <w:rsid w:val="006635E6"/>
    <w:rsid w:val="00663A7C"/>
    <w:rsid w:val="00663B31"/>
    <w:rsid w:val="00663BE1"/>
    <w:rsid w:val="00663BF9"/>
    <w:rsid w:val="00663C11"/>
    <w:rsid w:val="00663CA8"/>
    <w:rsid w:val="006648BB"/>
    <w:rsid w:val="00664B26"/>
    <w:rsid w:val="006651EE"/>
    <w:rsid w:val="00665957"/>
    <w:rsid w:val="006661A7"/>
    <w:rsid w:val="00666640"/>
    <w:rsid w:val="00666812"/>
    <w:rsid w:val="006668C2"/>
    <w:rsid w:val="00666946"/>
    <w:rsid w:val="00666FB1"/>
    <w:rsid w:val="006675DF"/>
    <w:rsid w:val="00667757"/>
    <w:rsid w:val="00667936"/>
    <w:rsid w:val="0067028D"/>
    <w:rsid w:val="00670428"/>
    <w:rsid w:val="0067058B"/>
    <w:rsid w:val="006709B2"/>
    <w:rsid w:val="006715E2"/>
    <w:rsid w:val="00671E25"/>
    <w:rsid w:val="00671FB0"/>
    <w:rsid w:val="00672002"/>
    <w:rsid w:val="0067219D"/>
    <w:rsid w:val="00672322"/>
    <w:rsid w:val="0067290D"/>
    <w:rsid w:val="006734B8"/>
    <w:rsid w:val="00673501"/>
    <w:rsid w:val="00673713"/>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07A"/>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1"/>
    <w:rsid w:val="006843CB"/>
    <w:rsid w:val="006846C1"/>
    <w:rsid w:val="006849F5"/>
    <w:rsid w:val="00684F60"/>
    <w:rsid w:val="006850C6"/>
    <w:rsid w:val="00685451"/>
    <w:rsid w:val="0068659B"/>
    <w:rsid w:val="00686685"/>
    <w:rsid w:val="0068686B"/>
    <w:rsid w:val="00686B0E"/>
    <w:rsid w:val="00686E10"/>
    <w:rsid w:val="006873B6"/>
    <w:rsid w:val="00687A95"/>
    <w:rsid w:val="00687E2D"/>
    <w:rsid w:val="006902D9"/>
    <w:rsid w:val="0069050E"/>
    <w:rsid w:val="00690A22"/>
    <w:rsid w:val="0069117F"/>
    <w:rsid w:val="00691366"/>
    <w:rsid w:val="00691421"/>
    <w:rsid w:val="006914AA"/>
    <w:rsid w:val="00691DAD"/>
    <w:rsid w:val="006920B0"/>
    <w:rsid w:val="006920E6"/>
    <w:rsid w:val="006926B1"/>
    <w:rsid w:val="0069294A"/>
    <w:rsid w:val="006929F2"/>
    <w:rsid w:val="00692B83"/>
    <w:rsid w:val="0069392C"/>
    <w:rsid w:val="00693ED3"/>
    <w:rsid w:val="00693F07"/>
    <w:rsid w:val="006941B6"/>
    <w:rsid w:val="00694F03"/>
    <w:rsid w:val="00694F8C"/>
    <w:rsid w:val="0069501D"/>
    <w:rsid w:val="0069548B"/>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3EB0"/>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A86"/>
    <w:rsid w:val="006A6B5E"/>
    <w:rsid w:val="006A6B74"/>
    <w:rsid w:val="006A6B9B"/>
    <w:rsid w:val="006A6FEA"/>
    <w:rsid w:val="006A7147"/>
    <w:rsid w:val="006A7321"/>
    <w:rsid w:val="006A7784"/>
    <w:rsid w:val="006A7994"/>
    <w:rsid w:val="006A7BBA"/>
    <w:rsid w:val="006A7CC3"/>
    <w:rsid w:val="006A7DEC"/>
    <w:rsid w:val="006B0ADA"/>
    <w:rsid w:val="006B0B2B"/>
    <w:rsid w:val="006B0B90"/>
    <w:rsid w:val="006B0C14"/>
    <w:rsid w:val="006B0ECF"/>
    <w:rsid w:val="006B0FDD"/>
    <w:rsid w:val="006B14E6"/>
    <w:rsid w:val="006B1654"/>
    <w:rsid w:val="006B1695"/>
    <w:rsid w:val="006B1A65"/>
    <w:rsid w:val="006B1E75"/>
    <w:rsid w:val="006B2297"/>
    <w:rsid w:val="006B27A0"/>
    <w:rsid w:val="006B27C9"/>
    <w:rsid w:val="006B27DE"/>
    <w:rsid w:val="006B2B1E"/>
    <w:rsid w:val="006B2BD9"/>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566"/>
    <w:rsid w:val="006B5BF3"/>
    <w:rsid w:val="006B5BFD"/>
    <w:rsid w:val="006B5DA9"/>
    <w:rsid w:val="006B5EB3"/>
    <w:rsid w:val="006B6115"/>
    <w:rsid w:val="006B64FF"/>
    <w:rsid w:val="006B6530"/>
    <w:rsid w:val="006B6589"/>
    <w:rsid w:val="006B6C86"/>
    <w:rsid w:val="006B77FE"/>
    <w:rsid w:val="006C00B3"/>
    <w:rsid w:val="006C00FD"/>
    <w:rsid w:val="006C0475"/>
    <w:rsid w:val="006C0A56"/>
    <w:rsid w:val="006C0D58"/>
    <w:rsid w:val="006C0E04"/>
    <w:rsid w:val="006C0E09"/>
    <w:rsid w:val="006C0F0D"/>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834"/>
    <w:rsid w:val="006C5FF0"/>
    <w:rsid w:val="006C65E2"/>
    <w:rsid w:val="006C679B"/>
    <w:rsid w:val="006C6AB1"/>
    <w:rsid w:val="006C703C"/>
    <w:rsid w:val="006C7179"/>
    <w:rsid w:val="006C72D6"/>
    <w:rsid w:val="006C7450"/>
    <w:rsid w:val="006C77D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5EC1"/>
    <w:rsid w:val="006D6456"/>
    <w:rsid w:val="006D648A"/>
    <w:rsid w:val="006D6782"/>
    <w:rsid w:val="006D6F6C"/>
    <w:rsid w:val="006D7963"/>
    <w:rsid w:val="006D79DA"/>
    <w:rsid w:val="006D7B1C"/>
    <w:rsid w:val="006D7B48"/>
    <w:rsid w:val="006D7BAA"/>
    <w:rsid w:val="006E011C"/>
    <w:rsid w:val="006E026E"/>
    <w:rsid w:val="006E0951"/>
    <w:rsid w:val="006E0A7C"/>
    <w:rsid w:val="006E151D"/>
    <w:rsid w:val="006E1702"/>
    <w:rsid w:val="006E1949"/>
    <w:rsid w:val="006E19CD"/>
    <w:rsid w:val="006E1A9D"/>
    <w:rsid w:val="006E1E4C"/>
    <w:rsid w:val="006E2619"/>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343"/>
    <w:rsid w:val="006F26DD"/>
    <w:rsid w:val="006F29ED"/>
    <w:rsid w:val="006F2B36"/>
    <w:rsid w:val="006F2C9D"/>
    <w:rsid w:val="006F3443"/>
    <w:rsid w:val="006F3B81"/>
    <w:rsid w:val="006F3C02"/>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0E06"/>
    <w:rsid w:val="007010F1"/>
    <w:rsid w:val="00701135"/>
    <w:rsid w:val="0070116D"/>
    <w:rsid w:val="00701174"/>
    <w:rsid w:val="00701605"/>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4D2"/>
    <w:rsid w:val="00714814"/>
    <w:rsid w:val="00714857"/>
    <w:rsid w:val="00714DE4"/>
    <w:rsid w:val="00714E93"/>
    <w:rsid w:val="00715166"/>
    <w:rsid w:val="00715965"/>
    <w:rsid w:val="007159A6"/>
    <w:rsid w:val="00715A1C"/>
    <w:rsid w:val="00715A42"/>
    <w:rsid w:val="00715EBB"/>
    <w:rsid w:val="00715F66"/>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5F78"/>
    <w:rsid w:val="00726066"/>
    <w:rsid w:val="007267CF"/>
    <w:rsid w:val="00726807"/>
    <w:rsid w:val="007271E1"/>
    <w:rsid w:val="0072788E"/>
    <w:rsid w:val="00727CE0"/>
    <w:rsid w:val="007302DA"/>
    <w:rsid w:val="0073084C"/>
    <w:rsid w:val="00730A00"/>
    <w:rsid w:val="00730A05"/>
    <w:rsid w:val="00730B12"/>
    <w:rsid w:val="00730CDA"/>
    <w:rsid w:val="00730F97"/>
    <w:rsid w:val="00731AF9"/>
    <w:rsid w:val="00731DA9"/>
    <w:rsid w:val="00731FA7"/>
    <w:rsid w:val="00732610"/>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EF8"/>
    <w:rsid w:val="00742F66"/>
    <w:rsid w:val="00742FC5"/>
    <w:rsid w:val="007431CD"/>
    <w:rsid w:val="00743556"/>
    <w:rsid w:val="00743A65"/>
    <w:rsid w:val="00744116"/>
    <w:rsid w:val="00744372"/>
    <w:rsid w:val="00744636"/>
    <w:rsid w:val="0074474F"/>
    <w:rsid w:val="0074513B"/>
    <w:rsid w:val="007452F4"/>
    <w:rsid w:val="00745B99"/>
    <w:rsid w:val="00745DBA"/>
    <w:rsid w:val="00745E5E"/>
    <w:rsid w:val="00746075"/>
    <w:rsid w:val="0074679E"/>
    <w:rsid w:val="00746B1D"/>
    <w:rsid w:val="007470BB"/>
    <w:rsid w:val="007473D8"/>
    <w:rsid w:val="00747816"/>
    <w:rsid w:val="00747C2C"/>
    <w:rsid w:val="00747CD1"/>
    <w:rsid w:val="00747EDD"/>
    <w:rsid w:val="00750177"/>
    <w:rsid w:val="0075019F"/>
    <w:rsid w:val="00750270"/>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6513"/>
    <w:rsid w:val="00756549"/>
    <w:rsid w:val="007565DB"/>
    <w:rsid w:val="00756D2B"/>
    <w:rsid w:val="00756EFE"/>
    <w:rsid w:val="0075784C"/>
    <w:rsid w:val="00757F61"/>
    <w:rsid w:val="00760066"/>
    <w:rsid w:val="007600A5"/>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49F"/>
    <w:rsid w:val="0076579F"/>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B6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1B1"/>
    <w:rsid w:val="00775395"/>
    <w:rsid w:val="00775886"/>
    <w:rsid w:val="00776269"/>
    <w:rsid w:val="00776B16"/>
    <w:rsid w:val="00776B44"/>
    <w:rsid w:val="00776CF8"/>
    <w:rsid w:val="00776D50"/>
    <w:rsid w:val="00776EDE"/>
    <w:rsid w:val="00777421"/>
    <w:rsid w:val="00777692"/>
    <w:rsid w:val="00777693"/>
    <w:rsid w:val="007778AC"/>
    <w:rsid w:val="00777C3C"/>
    <w:rsid w:val="0078033C"/>
    <w:rsid w:val="007805ED"/>
    <w:rsid w:val="007806F2"/>
    <w:rsid w:val="0078098D"/>
    <w:rsid w:val="00780B9C"/>
    <w:rsid w:val="00780DC4"/>
    <w:rsid w:val="00780E00"/>
    <w:rsid w:val="0078109D"/>
    <w:rsid w:val="007815ED"/>
    <w:rsid w:val="00781739"/>
    <w:rsid w:val="007818F8"/>
    <w:rsid w:val="007822CB"/>
    <w:rsid w:val="007826EE"/>
    <w:rsid w:val="007828DD"/>
    <w:rsid w:val="00782BC4"/>
    <w:rsid w:val="00782E4E"/>
    <w:rsid w:val="00783086"/>
    <w:rsid w:val="0078368A"/>
    <w:rsid w:val="00783790"/>
    <w:rsid w:val="00783AC2"/>
    <w:rsid w:val="00784361"/>
    <w:rsid w:val="00784463"/>
    <w:rsid w:val="00784790"/>
    <w:rsid w:val="00784EB2"/>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2B37"/>
    <w:rsid w:val="007939DA"/>
    <w:rsid w:val="0079416C"/>
    <w:rsid w:val="007942DD"/>
    <w:rsid w:val="00794598"/>
    <w:rsid w:val="00794A5A"/>
    <w:rsid w:val="00795175"/>
    <w:rsid w:val="007953FF"/>
    <w:rsid w:val="00795A17"/>
    <w:rsid w:val="00795E0B"/>
    <w:rsid w:val="00796539"/>
    <w:rsid w:val="00796F1F"/>
    <w:rsid w:val="00796F2E"/>
    <w:rsid w:val="00796FE8"/>
    <w:rsid w:val="00797262"/>
    <w:rsid w:val="007973AB"/>
    <w:rsid w:val="00797418"/>
    <w:rsid w:val="007974F4"/>
    <w:rsid w:val="00797502"/>
    <w:rsid w:val="00797722"/>
    <w:rsid w:val="00797935"/>
    <w:rsid w:val="007A0788"/>
    <w:rsid w:val="007A12AD"/>
    <w:rsid w:val="007A12FE"/>
    <w:rsid w:val="007A14A3"/>
    <w:rsid w:val="007A2CE8"/>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2D2"/>
    <w:rsid w:val="007A7D61"/>
    <w:rsid w:val="007A7EFF"/>
    <w:rsid w:val="007B0050"/>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2D"/>
    <w:rsid w:val="007B357A"/>
    <w:rsid w:val="007B3D71"/>
    <w:rsid w:val="007B3E80"/>
    <w:rsid w:val="007B48D5"/>
    <w:rsid w:val="007B494F"/>
    <w:rsid w:val="007B529C"/>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2F7"/>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706B"/>
    <w:rsid w:val="007C72D2"/>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0D1"/>
    <w:rsid w:val="007D228A"/>
    <w:rsid w:val="007D2366"/>
    <w:rsid w:val="007D2488"/>
    <w:rsid w:val="007D28D9"/>
    <w:rsid w:val="007D2C56"/>
    <w:rsid w:val="007D2DCC"/>
    <w:rsid w:val="007D2EBB"/>
    <w:rsid w:val="007D3192"/>
    <w:rsid w:val="007D34C3"/>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5D9"/>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7FA"/>
    <w:rsid w:val="007E3A95"/>
    <w:rsid w:val="007E3BCD"/>
    <w:rsid w:val="007E3FB4"/>
    <w:rsid w:val="007E4444"/>
    <w:rsid w:val="007E4A4B"/>
    <w:rsid w:val="007E4B84"/>
    <w:rsid w:val="007E4C21"/>
    <w:rsid w:val="007E5586"/>
    <w:rsid w:val="007E5772"/>
    <w:rsid w:val="007E57C3"/>
    <w:rsid w:val="007E5ACA"/>
    <w:rsid w:val="007E5B60"/>
    <w:rsid w:val="007E717A"/>
    <w:rsid w:val="007E7284"/>
    <w:rsid w:val="007E746D"/>
    <w:rsid w:val="007E78BE"/>
    <w:rsid w:val="007E7A3F"/>
    <w:rsid w:val="007E7B72"/>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CB0"/>
    <w:rsid w:val="007F5E32"/>
    <w:rsid w:val="007F6492"/>
    <w:rsid w:val="007F6616"/>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1F5C"/>
    <w:rsid w:val="00802149"/>
    <w:rsid w:val="0080241B"/>
    <w:rsid w:val="0080243C"/>
    <w:rsid w:val="008024B9"/>
    <w:rsid w:val="008025BF"/>
    <w:rsid w:val="00802F26"/>
    <w:rsid w:val="008031C2"/>
    <w:rsid w:val="008031DA"/>
    <w:rsid w:val="00803541"/>
    <w:rsid w:val="0080356E"/>
    <w:rsid w:val="00803A44"/>
    <w:rsid w:val="00803CF1"/>
    <w:rsid w:val="00803F75"/>
    <w:rsid w:val="00804011"/>
    <w:rsid w:val="0080432C"/>
    <w:rsid w:val="00804440"/>
    <w:rsid w:val="0080461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63E"/>
    <w:rsid w:val="00810BD9"/>
    <w:rsid w:val="00810EBE"/>
    <w:rsid w:val="0081101D"/>
    <w:rsid w:val="00811077"/>
    <w:rsid w:val="0081133D"/>
    <w:rsid w:val="00811690"/>
    <w:rsid w:val="00811752"/>
    <w:rsid w:val="008117D5"/>
    <w:rsid w:val="00811BF2"/>
    <w:rsid w:val="008120E4"/>
    <w:rsid w:val="00812539"/>
    <w:rsid w:val="008126ED"/>
    <w:rsid w:val="00812906"/>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645E"/>
    <w:rsid w:val="00817888"/>
    <w:rsid w:val="008179C0"/>
    <w:rsid w:val="00817CB5"/>
    <w:rsid w:val="00820102"/>
    <w:rsid w:val="00821622"/>
    <w:rsid w:val="008217E8"/>
    <w:rsid w:val="0082184B"/>
    <w:rsid w:val="00821B30"/>
    <w:rsid w:val="0082203E"/>
    <w:rsid w:val="008223F1"/>
    <w:rsid w:val="0082252D"/>
    <w:rsid w:val="008226E1"/>
    <w:rsid w:val="008228A3"/>
    <w:rsid w:val="00822B6B"/>
    <w:rsid w:val="0082312C"/>
    <w:rsid w:val="00823211"/>
    <w:rsid w:val="00823BCD"/>
    <w:rsid w:val="00823D9C"/>
    <w:rsid w:val="00823DCC"/>
    <w:rsid w:val="00823F18"/>
    <w:rsid w:val="0082411E"/>
    <w:rsid w:val="00824AFE"/>
    <w:rsid w:val="00825316"/>
    <w:rsid w:val="0082541D"/>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29"/>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3DE"/>
    <w:rsid w:val="0084545C"/>
    <w:rsid w:val="0084546C"/>
    <w:rsid w:val="00845602"/>
    <w:rsid w:val="00845B0C"/>
    <w:rsid w:val="00845B4D"/>
    <w:rsid w:val="00845BD8"/>
    <w:rsid w:val="00845FB7"/>
    <w:rsid w:val="008465B9"/>
    <w:rsid w:val="0084660D"/>
    <w:rsid w:val="00846BD9"/>
    <w:rsid w:val="00847162"/>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393A"/>
    <w:rsid w:val="00855AF6"/>
    <w:rsid w:val="00855DB8"/>
    <w:rsid w:val="00855FC4"/>
    <w:rsid w:val="00856145"/>
    <w:rsid w:val="008561A6"/>
    <w:rsid w:val="008563D7"/>
    <w:rsid w:val="00856411"/>
    <w:rsid w:val="008564BD"/>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2A0"/>
    <w:rsid w:val="00862609"/>
    <w:rsid w:val="008627E1"/>
    <w:rsid w:val="00862F19"/>
    <w:rsid w:val="0086303F"/>
    <w:rsid w:val="00863044"/>
    <w:rsid w:val="008630D3"/>
    <w:rsid w:val="008632A5"/>
    <w:rsid w:val="0086413B"/>
    <w:rsid w:val="0086479A"/>
    <w:rsid w:val="008647F3"/>
    <w:rsid w:val="00864C85"/>
    <w:rsid w:val="00864F29"/>
    <w:rsid w:val="008654C3"/>
    <w:rsid w:val="00865509"/>
    <w:rsid w:val="00865AA0"/>
    <w:rsid w:val="00865B0E"/>
    <w:rsid w:val="00865B8B"/>
    <w:rsid w:val="00865E3F"/>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E07"/>
    <w:rsid w:val="00876FE1"/>
    <w:rsid w:val="00877329"/>
    <w:rsid w:val="00877507"/>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261"/>
    <w:rsid w:val="00885527"/>
    <w:rsid w:val="008859DC"/>
    <w:rsid w:val="008859EB"/>
    <w:rsid w:val="00885BB6"/>
    <w:rsid w:val="00885D86"/>
    <w:rsid w:val="008861F5"/>
    <w:rsid w:val="00886330"/>
    <w:rsid w:val="00886A61"/>
    <w:rsid w:val="00886C9F"/>
    <w:rsid w:val="00886EFD"/>
    <w:rsid w:val="0088728A"/>
    <w:rsid w:val="00887AE4"/>
    <w:rsid w:val="00887EDE"/>
    <w:rsid w:val="00890019"/>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72B"/>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16"/>
    <w:rsid w:val="00897240"/>
    <w:rsid w:val="00897294"/>
    <w:rsid w:val="00897D1E"/>
    <w:rsid w:val="008A03DD"/>
    <w:rsid w:val="008A0A90"/>
    <w:rsid w:val="008A0C71"/>
    <w:rsid w:val="008A1638"/>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6C05"/>
    <w:rsid w:val="008A7457"/>
    <w:rsid w:val="008A750F"/>
    <w:rsid w:val="008A7923"/>
    <w:rsid w:val="008A797F"/>
    <w:rsid w:val="008A7BF8"/>
    <w:rsid w:val="008A7C05"/>
    <w:rsid w:val="008A7DBB"/>
    <w:rsid w:val="008B034A"/>
    <w:rsid w:val="008B035A"/>
    <w:rsid w:val="008B0654"/>
    <w:rsid w:val="008B0782"/>
    <w:rsid w:val="008B09EE"/>
    <w:rsid w:val="008B128F"/>
    <w:rsid w:val="008B18CE"/>
    <w:rsid w:val="008B1920"/>
    <w:rsid w:val="008B1A60"/>
    <w:rsid w:val="008B1AF0"/>
    <w:rsid w:val="008B1B90"/>
    <w:rsid w:val="008B20B2"/>
    <w:rsid w:val="008B2328"/>
    <w:rsid w:val="008B266F"/>
    <w:rsid w:val="008B269F"/>
    <w:rsid w:val="008B37FF"/>
    <w:rsid w:val="008B397D"/>
    <w:rsid w:val="008B3B1C"/>
    <w:rsid w:val="008B3BEB"/>
    <w:rsid w:val="008B51B6"/>
    <w:rsid w:val="008B56A0"/>
    <w:rsid w:val="008B5BC4"/>
    <w:rsid w:val="008B5BE7"/>
    <w:rsid w:val="008B605A"/>
    <w:rsid w:val="008B6211"/>
    <w:rsid w:val="008B62F4"/>
    <w:rsid w:val="008B64CE"/>
    <w:rsid w:val="008B6BE5"/>
    <w:rsid w:val="008B6D0E"/>
    <w:rsid w:val="008B70FE"/>
    <w:rsid w:val="008B7656"/>
    <w:rsid w:val="008C02CC"/>
    <w:rsid w:val="008C03F0"/>
    <w:rsid w:val="008C05F3"/>
    <w:rsid w:val="008C088B"/>
    <w:rsid w:val="008C0DC0"/>
    <w:rsid w:val="008C0F92"/>
    <w:rsid w:val="008C1080"/>
    <w:rsid w:val="008C1153"/>
    <w:rsid w:val="008C131A"/>
    <w:rsid w:val="008C1494"/>
    <w:rsid w:val="008C186F"/>
    <w:rsid w:val="008C1BC5"/>
    <w:rsid w:val="008C1EB6"/>
    <w:rsid w:val="008C1F6E"/>
    <w:rsid w:val="008C2358"/>
    <w:rsid w:val="008C25CC"/>
    <w:rsid w:val="008C26BA"/>
    <w:rsid w:val="008C28A9"/>
    <w:rsid w:val="008C28C7"/>
    <w:rsid w:val="008C299E"/>
    <w:rsid w:val="008C2A88"/>
    <w:rsid w:val="008C2CBA"/>
    <w:rsid w:val="008C2D29"/>
    <w:rsid w:val="008C3194"/>
    <w:rsid w:val="008C3279"/>
    <w:rsid w:val="008C3FF6"/>
    <w:rsid w:val="008C44BE"/>
    <w:rsid w:val="008C4839"/>
    <w:rsid w:val="008C5FAD"/>
    <w:rsid w:val="008C6058"/>
    <w:rsid w:val="008C6250"/>
    <w:rsid w:val="008C65CD"/>
    <w:rsid w:val="008C6F81"/>
    <w:rsid w:val="008C7080"/>
    <w:rsid w:val="008C70AD"/>
    <w:rsid w:val="008C70DA"/>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689"/>
    <w:rsid w:val="008D276E"/>
    <w:rsid w:val="008D2F11"/>
    <w:rsid w:val="008D3F16"/>
    <w:rsid w:val="008D4014"/>
    <w:rsid w:val="008D40F2"/>
    <w:rsid w:val="008D4520"/>
    <w:rsid w:val="008D462F"/>
    <w:rsid w:val="008D471D"/>
    <w:rsid w:val="008D4BA8"/>
    <w:rsid w:val="008D4C85"/>
    <w:rsid w:val="008D4F5B"/>
    <w:rsid w:val="008D4FBD"/>
    <w:rsid w:val="008D5111"/>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91"/>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367"/>
    <w:rsid w:val="008F3411"/>
    <w:rsid w:val="008F341A"/>
    <w:rsid w:val="008F397D"/>
    <w:rsid w:val="008F3D09"/>
    <w:rsid w:val="008F3E7C"/>
    <w:rsid w:val="008F4541"/>
    <w:rsid w:val="008F477F"/>
    <w:rsid w:val="008F486A"/>
    <w:rsid w:val="008F499A"/>
    <w:rsid w:val="008F5605"/>
    <w:rsid w:val="008F563E"/>
    <w:rsid w:val="008F56AF"/>
    <w:rsid w:val="008F591D"/>
    <w:rsid w:val="008F5938"/>
    <w:rsid w:val="008F5E9E"/>
    <w:rsid w:val="008F5ED5"/>
    <w:rsid w:val="008F67E8"/>
    <w:rsid w:val="008F694A"/>
    <w:rsid w:val="008F77CF"/>
    <w:rsid w:val="008F7900"/>
    <w:rsid w:val="008F7BD0"/>
    <w:rsid w:val="0090008F"/>
    <w:rsid w:val="00900346"/>
    <w:rsid w:val="009003C0"/>
    <w:rsid w:val="0090065D"/>
    <w:rsid w:val="009009E6"/>
    <w:rsid w:val="00901084"/>
    <w:rsid w:val="00901480"/>
    <w:rsid w:val="0090159B"/>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4D88"/>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1D2B"/>
    <w:rsid w:val="009228DD"/>
    <w:rsid w:val="00922F1C"/>
    <w:rsid w:val="00922F9D"/>
    <w:rsid w:val="009231C2"/>
    <w:rsid w:val="0092354C"/>
    <w:rsid w:val="00923820"/>
    <w:rsid w:val="00923929"/>
    <w:rsid w:val="00924472"/>
    <w:rsid w:val="009250EC"/>
    <w:rsid w:val="0092560D"/>
    <w:rsid w:val="00925644"/>
    <w:rsid w:val="0092573C"/>
    <w:rsid w:val="00925867"/>
    <w:rsid w:val="00925DD5"/>
    <w:rsid w:val="0092649C"/>
    <w:rsid w:val="00926A44"/>
    <w:rsid w:val="00926CAE"/>
    <w:rsid w:val="00927206"/>
    <w:rsid w:val="00927442"/>
    <w:rsid w:val="0092752C"/>
    <w:rsid w:val="00927F34"/>
    <w:rsid w:val="00930216"/>
    <w:rsid w:val="00930A51"/>
    <w:rsid w:val="009312E2"/>
    <w:rsid w:val="0093187F"/>
    <w:rsid w:val="00931A98"/>
    <w:rsid w:val="00931FA8"/>
    <w:rsid w:val="00931FC8"/>
    <w:rsid w:val="009321E6"/>
    <w:rsid w:val="0093234D"/>
    <w:rsid w:val="009329A6"/>
    <w:rsid w:val="009335CA"/>
    <w:rsid w:val="00933951"/>
    <w:rsid w:val="00933A62"/>
    <w:rsid w:val="00934601"/>
    <w:rsid w:val="00934643"/>
    <w:rsid w:val="00934780"/>
    <w:rsid w:val="009348A1"/>
    <w:rsid w:val="00934E32"/>
    <w:rsid w:val="00935CA8"/>
    <w:rsid w:val="00935FE5"/>
    <w:rsid w:val="009366C5"/>
    <w:rsid w:val="009367F7"/>
    <w:rsid w:val="00936ED8"/>
    <w:rsid w:val="009370E1"/>
    <w:rsid w:val="009370FC"/>
    <w:rsid w:val="0093714C"/>
    <w:rsid w:val="0093716E"/>
    <w:rsid w:val="00937624"/>
    <w:rsid w:val="00937C62"/>
    <w:rsid w:val="00937EB7"/>
    <w:rsid w:val="00937F52"/>
    <w:rsid w:val="00940600"/>
    <w:rsid w:val="009408F1"/>
    <w:rsid w:val="00940BD8"/>
    <w:rsid w:val="00940CD7"/>
    <w:rsid w:val="00940DB8"/>
    <w:rsid w:val="00941155"/>
    <w:rsid w:val="0094135C"/>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481F"/>
    <w:rsid w:val="00944BCB"/>
    <w:rsid w:val="00944E43"/>
    <w:rsid w:val="00944F41"/>
    <w:rsid w:val="00945452"/>
    <w:rsid w:val="00945497"/>
    <w:rsid w:val="00945823"/>
    <w:rsid w:val="00945833"/>
    <w:rsid w:val="00945C1B"/>
    <w:rsid w:val="00945D36"/>
    <w:rsid w:val="00945E5D"/>
    <w:rsid w:val="00945FC0"/>
    <w:rsid w:val="009463E2"/>
    <w:rsid w:val="009464C8"/>
    <w:rsid w:val="009465CB"/>
    <w:rsid w:val="00947097"/>
    <w:rsid w:val="00947141"/>
    <w:rsid w:val="00947492"/>
    <w:rsid w:val="00947E32"/>
    <w:rsid w:val="00947E48"/>
    <w:rsid w:val="009509FD"/>
    <w:rsid w:val="00950B27"/>
    <w:rsid w:val="00950CE7"/>
    <w:rsid w:val="00951069"/>
    <w:rsid w:val="009513DD"/>
    <w:rsid w:val="00951562"/>
    <w:rsid w:val="00951AE4"/>
    <w:rsid w:val="00951F34"/>
    <w:rsid w:val="009520EE"/>
    <w:rsid w:val="00952735"/>
    <w:rsid w:val="00952A56"/>
    <w:rsid w:val="00952BB7"/>
    <w:rsid w:val="00952F81"/>
    <w:rsid w:val="00953349"/>
    <w:rsid w:val="00953363"/>
    <w:rsid w:val="00953445"/>
    <w:rsid w:val="009545F4"/>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9F5"/>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04"/>
    <w:rsid w:val="00966232"/>
    <w:rsid w:val="009664C7"/>
    <w:rsid w:val="00966792"/>
    <w:rsid w:val="00966969"/>
    <w:rsid w:val="00967638"/>
    <w:rsid w:val="0096788F"/>
    <w:rsid w:val="00967DB6"/>
    <w:rsid w:val="0097000C"/>
    <w:rsid w:val="0097047F"/>
    <w:rsid w:val="009706D9"/>
    <w:rsid w:val="009708EB"/>
    <w:rsid w:val="00970F83"/>
    <w:rsid w:val="009715B2"/>
    <w:rsid w:val="00971DB8"/>
    <w:rsid w:val="00971F45"/>
    <w:rsid w:val="00972A9E"/>
    <w:rsid w:val="00972C8C"/>
    <w:rsid w:val="009732AB"/>
    <w:rsid w:val="0097352F"/>
    <w:rsid w:val="00973B4C"/>
    <w:rsid w:val="009746BE"/>
    <w:rsid w:val="00974D21"/>
    <w:rsid w:val="00974E0E"/>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9A0"/>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64E2"/>
    <w:rsid w:val="00986B42"/>
    <w:rsid w:val="00986D96"/>
    <w:rsid w:val="00987239"/>
    <w:rsid w:val="0098744A"/>
    <w:rsid w:val="00987CFA"/>
    <w:rsid w:val="0099046B"/>
    <w:rsid w:val="00990578"/>
    <w:rsid w:val="00990B2B"/>
    <w:rsid w:val="00990FD7"/>
    <w:rsid w:val="009911F0"/>
    <w:rsid w:val="00991377"/>
    <w:rsid w:val="00992AEB"/>
    <w:rsid w:val="00992ECB"/>
    <w:rsid w:val="0099305B"/>
    <w:rsid w:val="009939D8"/>
    <w:rsid w:val="00993A42"/>
    <w:rsid w:val="00993BA2"/>
    <w:rsid w:val="00993E62"/>
    <w:rsid w:val="00994276"/>
    <w:rsid w:val="00994282"/>
    <w:rsid w:val="00994642"/>
    <w:rsid w:val="009947D9"/>
    <w:rsid w:val="0099480B"/>
    <w:rsid w:val="00994811"/>
    <w:rsid w:val="009948C9"/>
    <w:rsid w:val="00995A6D"/>
    <w:rsid w:val="00995BEE"/>
    <w:rsid w:val="00995DE2"/>
    <w:rsid w:val="00996477"/>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3B6E"/>
    <w:rsid w:val="009B4124"/>
    <w:rsid w:val="009B4CB4"/>
    <w:rsid w:val="009B51C7"/>
    <w:rsid w:val="009B5328"/>
    <w:rsid w:val="009B5413"/>
    <w:rsid w:val="009B58BA"/>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697"/>
    <w:rsid w:val="009D37F2"/>
    <w:rsid w:val="009D3EF2"/>
    <w:rsid w:val="009D4465"/>
    <w:rsid w:val="009D4518"/>
    <w:rsid w:val="009D48DA"/>
    <w:rsid w:val="009D4AD3"/>
    <w:rsid w:val="009D4C92"/>
    <w:rsid w:val="009D51E3"/>
    <w:rsid w:val="009D5F63"/>
    <w:rsid w:val="009D66E2"/>
    <w:rsid w:val="009D6BA1"/>
    <w:rsid w:val="009D75B8"/>
    <w:rsid w:val="009D7810"/>
    <w:rsid w:val="009D79DC"/>
    <w:rsid w:val="009D7B13"/>
    <w:rsid w:val="009D7B83"/>
    <w:rsid w:val="009D7C49"/>
    <w:rsid w:val="009D7C58"/>
    <w:rsid w:val="009D7D56"/>
    <w:rsid w:val="009D7F26"/>
    <w:rsid w:val="009E0332"/>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6F65"/>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DA3"/>
    <w:rsid w:val="009F4F5E"/>
    <w:rsid w:val="009F520B"/>
    <w:rsid w:val="009F567E"/>
    <w:rsid w:val="009F5944"/>
    <w:rsid w:val="009F5A7C"/>
    <w:rsid w:val="009F5AA3"/>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34BE"/>
    <w:rsid w:val="00A03A1B"/>
    <w:rsid w:val="00A03C15"/>
    <w:rsid w:val="00A03F4C"/>
    <w:rsid w:val="00A05439"/>
    <w:rsid w:val="00A05565"/>
    <w:rsid w:val="00A05910"/>
    <w:rsid w:val="00A05DFB"/>
    <w:rsid w:val="00A06460"/>
    <w:rsid w:val="00A0674D"/>
    <w:rsid w:val="00A06837"/>
    <w:rsid w:val="00A068CA"/>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5EDD"/>
    <w:rsid w:val="00A16331"/>
    <w:rsid w:val="00A16415"/>
    <w:rsid w:val="00A171F7"/>
    <w:rsid w:val="00A17797"/>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608"/>
    <w:rsid w:val="00A2389A"/>
    <w:rsid w:val="00A23BAD"/>
    <w:rsid w:val="00A23D48"/>
    <w:rsid w:val="00A2400F"/>
    <w:rsid w:val="00A2435B"/>
    <w:rsid w:val="00A248C4"/>
    <w:rsid w:val="00A248F8"/>
    <w:rsid w:val="00A24C7A"/>
    <w:rsid w:val="00A24E43"/>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0F92"/>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3CA"/>
    <w:rsid w:val="00A36E38"/>
    <w:rsid w:val="00A36EF2"/>
    <w:rsid w:val="00A3744D"/>
    <w:rsid w:val="00A37861"/>
    <w:rsid w:val="00A403E8"/>
    <w:rsid w:val="00A4049C"/>
    <w:rsid w:val="00A4058D"/>
    <w:rsid w:val="00A406D8"/>
    <w:rsid w:val="00A408E5"/>
    <w:rsid w:val="00A409AF"/>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74"/>
    <w:rsid w:val="00A448E4"/>
    <w:rsid w:val="00A448EC"/>
    <w:rsid w:val="00A44993"/>
    <w:rsid w:val="00A44A15"/>
    <w:rsid w:val="00A44B4A"/>
    <w:rsid w:val="00A44E7B"/>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959"/>
    <w:rsid w:val="00A57FF7"/>
    <w:rsid w:val="00A60388"/>
    <w:rsid w:val="00A60857"/>
    <w:rsid w:val="00A60957"/>
    <w:rsid w:val="00A60B6E"/>
    <w:rsid w:val="00A617E9"/>
    <w:rsid w:val="00A62214"/>
    <w:rsid w:val="00A62A3E"/>
    <w:rsid w:val="00A62B97"/>
    <w:rsid w:val="00A62C6C"/>
    <w:rsid w:val="00A631D8"/>
    <w:rsid w:val="00A634A4"/>
    <w:rsid w:val="00A638A8"/>
    <w:rsid w:val="00A63E70"/>
    <w:rsid w:val="00A63F73"/>
    <w:rsid w:val="00A640CC"/>
    <w:rsid w:val="00A642AB"/>
    <w:rsid w:val="00A644F3"/>
    <w:rsid w:val="00A646A2"/>
    <w:rsid w:val="00A64B26"/>
    <w:rsid w:val="00A65492"/>
    <w:rsid w:val="00A658CE"/>
    <w:rsid w:val="00A65AED"/>
    <w:rsid w:val="00A6608B"/>
    <w:rsid w:val="00A6696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5ECE"/>
    <w:rsid w:val="00A761C3"/>
    <w:rsid w:val="00A764AC"/>
    <w:rsid w:val="00A76DA0"/>
    <w:rsid w:val="00A77222"/>
    <w:rsid w:val="00A773D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2EB2"/>
    <w:rsid w:val="00A830EC"/>
    <w:rsid w:val="00A83806"/>
    <w:rsid w:val="00A83831"/>
    <w:rsid w:val="00A838B2"/>
    <w:rsid w:val="00A840AD"/>
    <w:rsid w:val="00A841A9"/>
    <w:rsid w:val="00A84232"/>
    <w:rsid w:val="00A8459F"/>
    <w:rsid w:val="00A847B9"/>
    <w:rsid w:val="00A84AFE"/>
    <w:rsid w:val="00A84F47"/>
    <w:rsid w:val="00A85339"/>
    <w:rsid w:val="00A85CE6"/>
    <w:rsid w:val="00A863F5"/>
    <w:rsid w:val="00A8649D"/>
    <w:rsid w:val="00A8657E"/>
    <w:rsid w:val="00A86C61"/>
    <w:rsid w:val="00A87415"/>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C3A"/>
    <w:rsid w:val="00A94D54"/>
    <w:rsid w:val="00A95113"/>
    <w:rsid w:val="00A95540"/>
    <w:rsid w:val="00A958E3"/>
    <w:rsid w:val="00A958FA"/>
    <w:rsid w:val="00A95B6F"/>
    <w:rsid w:val="00A95D0E"/>
    <w:rsid w:val="00A96694"/>
    <w:rsid w:val="00A97615"/>
    <w:rsid w:val="00A97759"/>
    <w:rsid w:val="00A97A34"/>
    <w:rsid w:val="00A97C8C"/>
    <w:rsid w:val="00AA0234"/>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47"/>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15"/>
    <w:rsid w:val="00AC1922"/>
    <w:rsid w:val="00AC1BE9"/>
    <w:rsid w:val="00AC1DCD"/>
    <w:rsid w:val="00AC1EDB"/>
    <w:rsid w:val="00AC20FB"/>
    <w:rsid w:val="00AC2135"/>
    <w:rsid w:val="00AC238C"/>
    <w:rsid w:val="00AC27CE"/>
    <w:rsid w:val="00AC2803"/>
    <w:rsid w:val="00AC30C3"/>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95B"/>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4C5"/>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B5E"/>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0A5"/>
    <w:rsid w:val="00AE622C"/>
    <w:rsid w:val="00AE68DD"/>
    <w:rsid w:val="00AE6994"/>
    <w:rsid w:val="00AE754A"/>
    <w:rsid w:val="00AE7706"/>
    <w:rsid w:val="00AE7BA7"/>
    <w:rsid w:val="00AE7FF7"/>
    <w:rsid w:val="00AF042E"/>
    <w:rsid w:val="00AF0701"/>
    <w:rsid w:val="00AF125F"/>
    <w:rsid w:val="00AF14D4"/>
    <w:rsid w:val="00AF1519"/>
    <w:rsid w:val="00AF156C"/>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6FD8"/>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4C59"/>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DB1"/>
    <w:rsid w:val="00B16D8E"/>
    <w:rsid w:val="00B17017"/>
    <w:rsid w:val="00B17D65"/>
    <w:rsid w:val="00B17F1B"/>
    <w:rsid w:val="00B2020D"/>
    <w:rsid w:val="00B208AB"/>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73A"/>
    <w:rsid w:val="00B31820"/>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447"/>
    <w:rsid w:val="00B446C4"/>
    <w:rsid w:val="00B44730"/>
    <w:rsid w:val="00B44F3B"/>
    <w:rsid w:val="00B45042"/>
    <w:rsid w:val="00B45260"/>
    <w:rsid w:val="00B45646"/>
    <w:rsid w:val="00B45E7C"/>
    <w:rsid w:val="00B46279"/>
    <w:rsid w:val="00B462B0"/>
    <w:rsid w:val="00B46372"/>
    <w:rsid w:val="00B46496"/>
    <w:rsid w:val="00B46634"/>
    <w:rsid w:val="00B46DF8"/>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A88"/>
    <w:rsid w:val="00B66C42"/>
    <w:rsid w:val="00B66DDB"/>
    <w:rsid w:val="00B6720B"/>
    <w:rsid w:val="00B67293"/>
    <w:rsid w:val="00B673FE"/>
    <w:rsid w:val="00B67429"/>
    <w:rsid w:val="00B6772D"/>
    <w:rsid w:val="00B67844"/>
    <w:rsid w:val="00B67B1D"/>
    <w:rsid w:val="00B67CD3"/>
    <w:rsid w:val="00B67D96"/>
    <w:rsid w:val="00B67E00"/>
    <w:rsid w:val="00B700D1"/>
    <w:rsid w:val="00B705A0"/>
    <w:rsid w:val="00B70610"/>
    <w:rsid w:val="00B70C23"/>
    <w:rsid w:val="00B70E24"/>
    <w:rsid w:val="00B719B9"/>
    <w:rsid w:val="00B71D92"/>
    <w:rsid w:val="00B71F9F"/>
    <w:rsid w:val="00B72202"/>
    <w:rsid w:val="00B72A01"/>
    <w:rsid w:val="00B730ED"/>
    <w:rsid w:val="00B731F0"/>
    <w:rsid w:val="00B73629"/>
    <w:rsid w:val="00B736B5"/>
    <w:rsid w:val="00B73A4B"/>
    <w:rsid w:val="00B73EB8"/>
    <w:rsid w:val="00B73FE8"/>
    <w:rsid w:val="00B74373"/>
    <w:rsid w:val="00B74E61"/>
    <w:rsid w:val="00B74F07"/>
    <w:rsid w:val="00B750A7"/>
    <w:rsid w:val="00B755E5"/>
    <w:rsid w:val="00B7595E"/>
    <w:rsid w:val="00B75A21"/>
    <w:rsid w:val="00B76173"/>
    <w:rsid w:val="00B7662D"/>
    <w:rsid w:val="00B76977"/>
    <w:rsid w:val="00B769B3"/>
    <w:rsid w:val="00B7718E"/>
    <w:rsid w:val="00B7731A"/>
    <w:rsid w:val="00B7779F"/>
    <w:rsid w:val="00B777DC"/>
    <w:rsid w:val="00B77D97"/>
    <w:rsid w:val="00B8025A"/>
    <w:rsid w:val="00B80926"/>
    <w:rsid w:val="00B80AAC"/>
    <w:rsid w:val="00B80C19"/>
    <w:rsid w:val="00B80FC7"/>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094"/>
    <w:rsid w:val="00B8344F"/>
    <w:rsid w:val="00B834E7"/>
    <w:rsid w:val="00B8365A"/>
    <w:rsid w:val="00B8369D"/>
    <w:rsid w:val="00B8370C"/>
    <w:rsid w:val="00B840D4"/>
    <w:rsid w:val="00B843B5"/>
    <w:rsid w:val="00B848FC"/>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511E"/>
    <w:rsid w:val="00B95485"/>
    <w:rsid w:val="00B95EF4"/>
    <w:rsid w:val="00B9648B"/>
    <w:rsid w:val="00B964A1"/>
    <w:rsid w:val="00B965EC"/>
    <w:rsid w:val="00B9678D"/>
    <w:rsid w:val="00B968C1"/>
    <w:rsid w:val="00B96935"/>
    <w:rsid w:val="00B96AC8"/>
    <w:rsid w:val="00B96AF1"/>
    <w:rsid w:val="00B97164"/>
    <w:rsid w:val="00B97229"/>
    <w:rsid w:val="00B97712"/>
    <w:rsid w:val="00B97753"/>
    <w:rsid w:val="00B97BD4"/>
    <w:rsid w:val="00B97FB7"/>
    <w:rsid w:val="00BA043A"/>
    <w:rsid w:val="00BA0B07"/>
    <w:rsid w:val="00BA0CCE"/>
    <w:rsid w:val="00BA0EB2"/>
    <w:rsid w:val="00BA10EB"/>
    <w:rsid w:val="00BA1554"/>
    <w:rsid w:val="00BA16E0"/>
    <w:rsid w:val="00BA1B5E"/>
    <w:rsid w:val="00BA1C2C"/>
    <w:rsid w:val="00BA1F52"/>
    <w:rsid w:val="00BA244D"/>
    <w:rsid w:val="00BA25AD"/>
    <w:rsid w:val="00BA297B"/>
    <w:rsid w:val="00BA2C42"/>
    <w:rsid w:val="00BA2FF0"/>
    <w:rsid w:val="00BA3410"/>
    <w:rsid w:val="00BA3A00"/>
    <w:rsid w:val="00BA3E92"/>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4E12"/>
    <w:rsid w:val="00BB508D"/>
    <w:rsid w:val="00BB512A"/>
    <w:rsid w:val="00BB5C88"/>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0CF"/>
    <w:rsid w:val="00BD2170"/>
    <w:rsid w:val="00BD2253"/>
    <w:rsid w:val="00BD24CB"/>
    <w:rsid w:val="00BD260E"/>
    <w:rsid w:val="00BD30CB"/>
    <w:rsid w:val="00BD3428"/>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0872"/>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1D6"/>
    <w:rsid w:val="00BF535B"/>
    <w:rsid w:val="00BF53B1"/>
    <w:rsid w:val="00BF5964"/>
    <w:rsid w:val="00BF5F01"/>
    <w:rsid w:val="00BF5F10"/>
    <w:rsid w:val="00BF611E"/>
    <w:rsid w:val="00BF613C"/>
    <w:rsid w:val="00BF6B7F"/>
    <w:rsid w:val="00BF70A6"/>
    <w:rsid w:val="00BF7B4F"/>
    <w:rsid w:val="00BF7FF4"/>
    <w:rsid w:val="00C00494"/>
    <w:rsid w:val="00C007E0"/>
    <w:rsid w:val="00C0089E"/>
    <w:rsid w:val="00C00954"/>
    <w:rsid w:val="00C00979"/>
    <w:rsid w:val="00C00CEA"/>
    <w:rsid w:val="00C00DBF"/>
    <w:rsid w:val="00C012A1"/>
    <w:rsid w:val="00C01378"/>
    <w:rsid w:val="00C016BC"/>
    <w:rsid w:val="00C01EC8"/>
    <w:rsid w:val="00C02174"/>
    <w:rsid w:val="00C0280D"/>
    <w:rsid w:val="00C029D5"/>
    <w:rsid w:val="00C02E0C"/>
    <w:rsid w:val="00C02EE2"/>
    <w:rsid w:val="00C031A3"/>
    <w:rsid w:val="00C03267"/>
    <w:rsid w:val="00C03297"/>
    <w:rsid w:val="00C035C6"/>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575"/>
    <w:rsid w:val="00C14751"/>
    <w:rsid w:val="00C14761"/>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294"/>
    <w:rsid w:val="00C23734"/>
    <w:rsid w:val="00C23B57"/>
    <w:rsid w:val="00C23F63"/>
    <w:rsid w:val="00C244C9"/>
    <w:rsid w:val="00C244E0"/>
    <w:rsid w:val="00C24667"/>
    <w:rsid w:val="00C24D61"/>
    <w:rsid w:val="00C24DEA"/>
    <w:rsid w:val="00C24EB8"/>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0E9E"/>
    <w:rsid w:val="00C31015"/>
    <w:rsid w:val="00C31409"/>
    <w:rsid w:val="00C31B5D"/>
    <w:rsid w:val="00C31B95"/>
    <w:rsid w:val="00C31C91"/>
    <w:rsid w:val="00C31CA2"/>
    <w:rsid w:val="00C31CE3"/>
    <w:rsid w:val="00C31DAF"/>
    <w:rsid w:val="00C321B3"/>
    <w:rsid w:val="00C3265A"/>
    <w:rsid w:val="00C32777"/>
    <w:rsid w:val="00C329C7"/>
    <w:rsid w:val="00C3370B"/>
    <w:rsid w:val="00C3384E"/>
    <w:rsid w:val="00C339EC"/>
    <w:rsid w:val="00C33F17"/>
    <w:rsid w:val="00C342BF"/>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5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47D9B"/>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0F7"/>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6FD1"/>
    <w:rsid w:val="00C67020"/>
    <w:rsid w:val="00C67493"/>
    <w:rsid w:val="00C67A62"/>
    <w:rsid w:val="00C67E3A"/>
    <w:rsid w:val="00C67EBA"/>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97C"/>
    <w:rsid w:val="00C80AED"/>
    <w:rsid w:val="00C80BF5"/>
    <w:rsid w:val="00C80C16"/>
    <w:rsid w:val="00C80EE4"/>
    <w:rsid w:val="00C8103E"/>
    <w:rsid w:val="00C81439"/>
    <w:rsid w:val="00C8157D"/>
    <w:rsid w:val="00C81685"/>
    <w:rsid w:val="00C816E3"/>
    <w:rsid w:val="00C81851"/>
    <w:rsid w:val="00C819B6"/>
    <w:rsid w:val="00C81BEB"/>
    <w:rsid w:val="00C81D30"/>
    <w:rsid w:val="00C82362"/>
    <w:rsid w:val="00C82753"/>
    <w:rsid w:val="00C827CF"/>
    <w:rsid w:val="00C828C5"/>
    <w:rsid w:val="00C82EAA"/>
    <w:rsid w:val="00C831C8"/>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C9A"/>
    <w:rsid w:val="00C92DEF"/>
    <w:rsid w:val="00C93A2E"/>
    <w:rsid w:val="00C9401C"/>
    <w:rsid w:val="00C94AF8"/>
    <w:rsid w:val="00C94D70"/>
    <w:rsid w:val="00C94DB9"/>
    <w:rsid w:val="00C950C1"/>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2A1B"/>
    <w:rsid w:val="00CA30BE"/>
    <w:rsid w:val="00CA3381"/>
    <w:rsid w:val="00CA359B"/>
    <w:rsid w:val="00CA38AB"/>
    <w:rsid w:val="00CA3B1B"/>
    <w:rsid w:val="00CA43C5"/>
    <w:rsid w:val="00CA43CA"/>
    <w:rsid w:val="00CA4488"/>
    <w:rsid w:val="00CA4612"/>
    <w:rsid w:val="00CA4883"/>
    <w:rsid w:val="00CA4DC7"/>
    <w:rsid w:val="00CA4E1C"/>
    <w:rsid w:val="00CA4FC2"/>
    <w:rsid w:val="00CA531A"/>
    <w:rsid w:val="00CA54D4"/>
    <w:rsid w:val="00CA578E"/>
    <w:rsid w:val="00CA590C"/>
    <w:rsid w:val="00CA6066"/>
    <w:rsid w:val="00CA624E"/>
    <w:rsid w:val="00CA6272"/>
    <w:rsid w:val="00CA6330"/>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28C"/>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0D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DD6"/>
    <w:rsid w:val="00CC3E48"/>
    <w:rsid w:val="00CC3F96"/>
    <w:rsid w:val="00CC3FB5"/>
    <w:rsid w:val="00CC411C"/>
    <w:rsid w:val="00CC4658"/>
    <w:rsid w:val="00CC48A9"/>
    <w:rsid w:val="00CC4DAA"/>
    <w:rsid w:val="00CC53AE"/>
    <w:rsid w:val="00CC5BA5"/>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1D70"/>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C9"/>
    <w:rsid w:val="00CD7768"/>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B19"/>
    <w:rsid w:val="00CE6D58"/>
    <w:rsid w:val="00CE6E29"/>
    <w:rsid w:val="00CE6F48"/>
    <w:rsid w:val="00CE7308"/>
    <w:rsid w:val="00CE79E6"/>
    <w:rsid w:val="00CE7A51"/>
    <w:rsid w:val="00CE7C2E"/>
    <w:rsid w:val="00CE7EE5"/>
    <w:rsid w:val="00CF073A"/>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89A"/>
    <w:rsid w:val="00D10AA5"/>
    <w:rsid w:val="00D10D38"/>
    <w:rsid w:val="00D1121E"/>
    <w:rsid w:val="00D11569"/>
    <w:rsid w:val="00D117C0"/>
    <w:rsid w:val="00D11A99"/>
    <w:rsid w:val="00D11E7C"/>
    <w:rsid w:val="00D12006"/>
    <w:rsid w:val="00D12392"/>
    <w:rsid w:val="00D12690"/>
    <w:rsid w:val="00D128BB"/>
    <w:rsid w:val="00D1295E"/>
    <w:rsid w:val="00D12AF5"/>
    <w:rsid w:val="00D12F51"/>
    <w:rsid w:val="00D130A5"/>
    <w:rsid w:val="00D13347"/>
    <w:rsid w:val="00D13766"/>
    <w:rsid w:val="00D13858"/>
    <w:rsid w:val="00D13A73"/>
    <w:rsid w:val="00D13AF7"/>
    <w:rsid w:val="00D144C4"/>
    <w:rsid w:val="00D14506"/>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963"/>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62B9"/>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172"/>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2D"/>
    <w:rsid w:val="00D41430"/>
    <w:rsid w:val="00D41B2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DBE"/>
    <w:rsid w:val="00D51E6F"/>
    <w:rsid w:val="00D5264B"/>
    <w:rsid w:val="00D52B7C"/>
    <w:rsid w:val="00D52DB2"/>
    <w:rsid w:val="00D53321"/>
    <w:rsid w:val="00D53348"/>
    <w:rsid w:val="00D5344C"/>
    <w:rsid w:val="00D53974"/>
    <w:rsid w:val="00D53A22"/>
    <w:rsid w:val="00D53A6A"/>
    <w:rsid w:val="00D53EE9"/>
    <w:rsid w:val="00D53F07"/>
    <w:rsid w:val="00D540B1"/>
    <w:rsid w:val="00D541BE"/>
    <w:rsid w:val="00D54502"/>
    <w:rsid w:val="00D545B5"/>
    <w:rsid w:val="00D547A3"/>
    <w:rsid w:val="00D54B93"/>
    <w:rsid w:val="00D54DE6"/>
    <w:rsid w:val="00D55058"/>
    <w:rsid w:val="00D5506B"/>
    <w:rsid w:val="00D552C2"/>
    <w:rsid w:val="00D55338"/>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0A34"/>
    <w:rsid w:val="00D60B72"/>
    <w:rsid w:val="00D61E0A"/>
    <w:rsid w:val="00D62356"/>
    <w:rsid w:val="00D6261C"/>
    <w:rsid w:val="00D626E1"/>
    <w:rsid w:val="00D62C91"/>
    <w:rsid w:val="00D62C95"/>
    <w:rsid w:val="00D62D92"/>
    <w:rsid w:val="00D62DBB"/>
    <w:rsid w:val="00D6300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47D"/>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0B89"/>
    <w:rsid w:val="00D7210D"/>
    <w:rsid w:val="00D72203"/>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0F6"/>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7EC"/>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6AE"/>
    <w:rsid w:val="00D93BFF"/>
    <w:rsid w:val="00D93E25"/>
    <w:rsid w:val="00D93E55"/>
    <w:rsid w:val="00D93EAC"/>
    <w:rsid w:val="00D9401C"/>
    <w:rsid w:val="00D948BC"/>
    <w:rsid w:val="00D94CF3"/>
    <w:rsid w:val="00D95982"/>
    <w:rsid w:val="00D95C5C"/>
    <w:rsid w:val="00D95D7E"/>
    <w:rsid w:val="00D95F55"/>
    <w:rsid w:val="00D96222"/>
    <w:rsid w:val="00D96EBC"/>
    <w:rsid w:val="00D97204"/>
    <w:rsid w:val="00D974CB"/>
    <w:rsid w:val="00D9799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BB7"/>
    <w:rsid w:val="00DA2E24"/>
    <w:rsid w:val="00DA300F"/>
    <w:rsid w:val="00DA32D2"/>
    <w:rsid w:val="00DA3970"/>
    <w:rsid w:val="00DA3C74"/>
    <w:rsid w:val="00DA4A55"/>
    <w:rsid w:val="00DA5168"/>
    <w:rsid w:val="00DA527E"/>
    <w:rsid w:val="00DA53AC"/>
    <w:rsid w:val="00DA5911"/>
    <w:rsid w:val="00DA5EB7"/>
    <w:rsid w:val="00DA6B72"/>
    <w:rsid w:val="00DA6EE7"/>
    <w:rsid w:val="00DA6FE0"/>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138"/>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0F9E"/>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2DC"/>
    <w:rsid w:val="00DD63A9"/>
    <w:rsid w:val="00DD63DD"/>
    <w:rsid w:val="00DD645E"/>
    <w:rsid w:val="00DD66AE"/>
    <w:rsid w:val="00DD676A"/>
    <w:rsid w:val="00DD67AE"/>
    <w:rsid w:val="00DD6F4C"/>
    <w:rsid w:val="00DD73E6"/>
    <w:rsid w:val="00DD79D0"/>
    <w:rsid w:val="00DE0C45"/>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613"/>
    <w:rsid w:val="00DE77E5"/>
    <w:rsid w:val="00DE7824"/>
    <w:rsid w:val="00DF012D"/>
    <w:rsid w:val="00DF068E"/>
    <w:rsid w:val="00DF06FB"/>
    <w:rsid w:val="00DF0879"/>
    <w:rsid w:val="00DF0A94"/>
    <w:rsid w:val="00DF0AF7"/>
    <w:rsid w:val="00DF0C6A"/>
    <w:rsid w:val="00DF11E3"/>
    <w:rsid w:val="00DF127B"/>
    <w:rsid w:val="00DF1406"/>
    <w:rsid w:val="00DF16B0"/>
    <w:rsid w:val="00DF1BFC"/>
    <w:rsid w:val="00DF1D43"/>
    <w:rsid w:val="00DF1F18"/>
    <w:rsid w:val="00DF203A"/>
    <w:rsid w:val="00DF2269"/>
    <w:rsid w:val="00DF2AEB"/>
    <w:rsid w:val="00DF2CD7"/>
    <w:rsid w:val="00DF2FC3"/>
    <w:rsid w:val="00DF308A"/>
    <w:rsid w:val="00DF32DD"/>
    <w:rsid w:val="00DF3427"/>
    <w:rsid w:val="00DF38C5"/>
    <w:rsid w:val="00DF38D7"/>
    <w:rsid w:val="00DF4135"/>
    <w:rsid w:val="00DF46C2"/>
    <w:rsid w:val="00DF4777"/>
    <w:rsid w:val="00DF480D"/>
    <w:rsid w:val="00DF4CB0"/>
    <w:rsid w:val="00DF4D77"/>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39C"/>
    <w:rsid w:val="00E044B1"/>
    <w:rsid w:val="00E0525B"/>
    <w:rsid w:val="00E0525F"/>
    <w:rsid w:val="00E054CE"/>
    <w:rsid w:val="00E05869"/>
    <w:rsid w:val="00E062B5"/>
    <w:rsid w:val="00E063E9"/>
    <w:rsid w:val="00E0640B"/>
    <w:rsid w:val="00E06723"/>
    <w:rsid w:val="00E06973"/>
    <w:rsid w:val="00E06C0A"/>
    <w:rsid w:val="00E06EE9"/>
    <w:rsid w:val="00E07140"/>
    <w:rsid w:val="00E071FA"/>
    <w:rsid w:val="00E075B1"/>
    <w:rsid w:val="00E0782E"/>
    <w:rsid w:val="00E07A91"/>
    <w:rsid w:val="00E07D8A"/>
    <w:rsid w:val="00E07FB3"/>
    <w:rsid w:val="00E10643"/>
    <w:rsid w:val="00E106A1"/>
    <w:rsid w:val="00E10771"/>
    <w:rsid w:val="00E10B3F"/>
    <w:rsid w:val="00E10D6C"/>
    <w:rsid w:val="00E117C6"/>
    <w:rsid w:val="00E11F59"/>
    <w:rsid w:val="00E11F8E"/>
    <w:rsid w:val="00E1249C"/>
    <w:rsid w:val="00E12591"/>
    <w:rsid w:val="00E12F2F"/>
    <w:rsid w:val="00E1382C"/>
    <w:rsid w:val="00E139CB"/>
    <w:rsid w:val="00E142FE"/>
    <w:rsid w:val="00E1485E"/>
    <w:rsid w:val="00E14D40"/>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57F0"/>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5AC"/>
    <w:rsid w:val="00E51915"/>
    <w:rsid w:val="00E51A52"/>
    <w:rsid w:val="00E51F3C"/>
    <w:rsid w:val="00E529C6"/>
    <w:rsid w:val="00E53894"/>
    <w:rsid w:val="00E54141"/>
    <w:rsid w:val="00E545CD"/>
    <w:rsid w:val="00E54634"/>
    <w:rsid w:val="00E54C3A"/>
    <w:rsid w:val="00E55138"/>
    <w:rsid w:val="00E55689"/>
    <w:rsid w:val="00E55AAB"/>
    <w:rsid w:val="00E55B9B"/>
    <w:rsid w:val="00E55D8A"/>
    <w:rsid w:val="00E55E4B"/>
    <w:rsid w:val="00E55EBD"/>
    <w:rsid w:val="00E561C6"/>
    <w:rsid w:val="00E56B10"/>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1CC"/>
    <w:rsid w:val="00E6542D"/>
    <w:rsid w:val="00E65584"/>
    <w:rsid w:val="00E65589"/>
    <w:rsid w:val="00E6577A"/>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1F42"/>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0E"/>
    <w:rsid w:val="00E82B2A"/>
    <w:rsid w:val="00E83011"/>
    <w:rsid w:val="00E830AE"/>
    <w:rsid w:val="00E832B4"/>
    <w:rsid w:val="00E832DD"/>
    <w:rsid w:val="00E83931"/>
    <w:rsid w:val="00E83DB8"/>
    <w:rsid w:val="00E83F18"/>
    <w:rsid w:val="00E842B5"/>
    <w:rsid w:val="00E8470B"/>
    <w:rsid w:val="00E8480B"/>
    <w:rsid w:val="00E848AC"/>
    <w:rsid w:val="00E84A6B"/>
    <w:rsid w:val="00E84A8F"/>
    <w:rsid w:val="00E84CDC"/>
    <w:rsid w:val="00E84D44"/>
    <w:rsid w:val="00E850A3"/>
    <w:rsid w:val="00E851C6"/>
    <w:rsid w:val="00E8520B"/>
    <w:rsid w:val="00E85704"/>
    <w:rsid w:val="00E8579F"/>
    <w:rsid w:val="00E8580D"/>
    <w:rsid w:val="00E85DB4"/>
    <w:rsid w:val="00E85F72"/>
    <w:rsid w:val="00E85FED"/>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A9"/>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C2"/>
    <w:rsid w:val="00E949FD"/>
    <w:rsid w:val="00E94ECE"/>
    <w:rsid w:val="00E95014"/>
    <w:rsid w:val="00E95447"/>
    <w:rsid w:val="00E95477"/>
    <w:rsid w:val="00E95679"/>
    <w:rsid w:val="00E95AA7"/>
    <w:rsid w:val="00E95D3F"/>
    <w:rsid w:val="00E96209"/>
    <w:rsid w:val="00E962F8"/>
    <w:rsid w:val="00E96C03"/>
    <w:rsid w:val="00E96D54"/>
    <w:rsid w:val="00E96DAC"/>
    <w:rsid w:val="00E9718A"/>
    <w:rsid w:val="00E971CF"/>
    <w:rsid w:val="00E97321"/>
    <w:rsid w:val="00E974A1"/>
    <w:rsid w:val="00EA00B5"/>
    <w:rsid w:val="00EA0440"/>
    <w:rsid w:val="00EA0D85"/>
    <w:rsid w:val="00EA153A"/>
    <w:rsid w:val="00EA1DE0"/>
    <w:rsid w:val="00EA23F4"/>
    <w:rsid w:val="00EA2991"/>
    <w:rsid w:val="00EA2B7A"/>
    <w:rsid w:val="00EA37C1"/>
    <w:rsid w:val="00EA3BA8"/>
    <w:rsid w:val="00EA3C8B"/>
    <w:rsid w:val="00EA3E3A"/>
    <w:rsid w:val="00EA44C5"/>
    <w:rsid w:val="00EA459C"/>
    <w:rsid w:val="00EA47A2"/>
    <w:rsid w:val="00EA49F8"/>
    <w:rsid w:val="00EA4A29"/>
    <w:rsid w:val="00EA4AF8"/>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7E"/>
    <w:rsid w:val="00EB4C84"/>
    <w:rsid w:val="00EB4D13"/>
    <w:rsid w:val="00EB4E56"/>
    <w:rsid w:val="00EB4F12"/>
    <w:rsid w:val="00EB4F49"/>
    <w:rsid w:val="00EB4FBF"/>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123"/>
    <w:rsid w:val="00EC640A"/>
    <w:rsid w:val="00EC6914"/>
    <w:rsid w:val="00EC6941"/>
    <w:rsid w:val="00EC69E5"/>
    <w:rsid w:val="00EC6AA6"/>
    <w:rsid w:val="00EC6C2A"/>
    <w:rsid w:val="00EC6CCD"/>
    <w:rsid w:val="00EC7048"/>
    <w:rsid w:val="00EC727E"/>
    <w:rsid w:val="00EC73AE"/>
    <w:rsid w:val="00EC742D"/>
    <w:rsid w:val="00EC74FB"/>
    <w:rsid w:val="00EC763A"/>
    <w:rsid w:val="00EC76F7"/>
    <w:rsid w:val="00EC7777"/>
    <w:rsid w:val="00EC7806"/>
    <w:rsid w:val="00EC7B21"/>
    <w:rsid w:val="00EC7D3D"/>
    <w:rsid w:val="00EC7D43"/>
    <w:rsid w:val="00ED0040"/>
    <w:rsid w:val="00ED07F0"/>
    <w:rsid w:val="00ED0895"/>
    <w:rsid w:val="00ED0DEA"/>
    <w:rsid w:val="00ED169D"/>
    <w:rsid w:val="00ED19A1"/>
    <w:rsid w:val="00ED19A9"/>
    <w:rsid w:val="00ED1B7E"/>
    <w:rsid w:val="00ED1D73"/>
    <w:rsid w:val="00ED244B"/>
    <w:rsid w:val="00ED267F"/>
    <w:rsid w:val="00ED2807"/>
    <w:rsid w:val="00ED2991"/>
    <w:rsid w:val="00ED44C2"/>
    <w:rsid w:val="00ED4C59"/>
    <w:rsid w:val="00ED5218"/>
    <w:rsid w:val="00ED56E5"/>
    <w:rsid w:val="00ED59A1"/>
    <w:rsid w:val="00ED5C4B"/>
    <w:rsid w:val="00ED5F2A"/>
    <w:rsid w:val="00ED6252"/>
    <w:rsid w:val="00ED6955"/>
    <w:rsid w:val="00ED6E38"/>
    <w:rsid w:val="00ED738E"/>
    <w:rsid w:val="00ED7FFB"/>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267"/>
    <w:rsid w:val="00EE4306"/>
    <w:rsid w:val="00EE452F"/>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490"/>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02D"/>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45"/>
    <w:rsid w:val="00F10972"/>
    <w:rsid w:val="00F109D9"/>
    <w:rsid w:val="00F10BD5"/>
    <w:rsid w:val="00F10CD7"/>
    <w:rsid w:val="00F10E94"/>
    <w:rsid w:val="00F11162"/>
    <w:rsid w:val="00F112F1"/>
    <w:rsid w:val="00F117C2"/>
    <w:rsid w:val="00F1206F"/>
    <w:rsid w:val="00F120DD"/>
    <w:rsid w:val="00F12358"/>
    <w:rsid w:val="00F123DA"/>
    <w:rsid w:val="00F125E6"/>
    <w:rsid w:val="00F125E9"/>
    <w:rsid w:val="00F12A41"/>
    <w:rsid w:val="00F12A6C"/>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F0E"/>
    <w:rsid w:val="00F20F66"/>
    <w:rsid w:val="00F2167B"/>
    <w:rsid w:val="00F21940"/>
    <w:rsid w:val="00F21AF9"/>
    <w:rsid w:val="00F21B6C"/>
    <w:rsid w:val="00F21C9E"/>
    <w:rsid w:val="00F21F98"/>
    <w:rsid w:val="00F2286E"/>
    <w:rsid w:val="00F22D00"/>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C86"/>
    <w:rsid w:val="00F26D08"/>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936"/>
    <w:rsid w:val="00F33CC4"/>
    <w:rsid w:val="00F33EE6"/>
    <w:rsid w:val="00F33F03"/>
    <w:rsid w:val="00F34011"/>
    <w:rsid w:val="00F341BA"/>
    <w:rsid w:val="00F34309"/>
    <w:rsid w:val="00F34378"/>
    <w:rsid w:val="00F34480"/>
    <w:rsid w:val="00F34626"/>
    <w:rsid w:val="00F34C68"/>
    <w:rsid w:val="00F34CC1"/>
    <w:rsid w:val="00F34DB9"/>
    <w:rsid w:val="00F34FEE"/>
    <w:rsid w:val="00F35087"/>
    <w:rsid w:val="00F3510C"/>
    <w:rsid w:val="00F359AD"/>
    <w:rsid w:val="00F35A5F"/>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C84"/>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223"/>
    <w:rsid w:val="00F60493"/>
    <w:rsid w:val="00F60647"/>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ABE"/>
    <w:rsid w:val="00F64D3A"/>
    <w:rsid w:val="00F64EDB"/>
    <w:rsid w:val="00F64FA2"/>
    <w:rsid w:val="00F65018"/>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4F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8C"/>
    <w:rsid w:val="00F75066"/>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396"/>
    <w:rsid w:val="00F90560"/>
    <w:rsid w:val="00F90ACB"/>
    <w:rsid w:val="00F90E15"/>
    <w:rsid w:val="00F910F3"/>
    <w:rsid w:val="00F915FC"/>
    <w:rsid w:val="00F918AA"/>
    <w:rsid w:val="00F91AC6"/>
    <w:rsid w:val="00F91D33"/>
    <w:rsid w:val="00F91DDB"/>
    <w:rsid w:val="00F92145"/>
    <w:rsid w:val="00F92774"/>
    <w:rsid w:val="00F92ECE"/>
    <w:rsid w:val="00F9363F"/>
    <w:rsid w:val="00F93ACE"/>
    <w:rsid w:val="00F94049"/>
    <w:rsid w:val="00F9419E"/>
    <w:rsid w:val="00F94AE9"/>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491"/>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ACB"/>
    <w:rsid w:val="00FC1CEA"/>
    <w:rsid w:val="00FC1DA1"/>
    <w:rsid w:val="00FC1DF8"/>
    <w:rsid w:val="00FC23E0"/>
    <w:rsid w:val="00FC27AF"/>
    <w:rsid w:val="00FC2D0E"/>
    <w:rsid w:val="00FC2DD4"/>
    <w:rsid w:val="00FC2ED6"/>
    <w:rsid w:val="00FC31BA"/>
    <w:rsid w:val="00FC3348"/>
    <w:rsid w:val="00FC36F2"/>
    <w:rsid w:val="00FC3749"/>
    <w:rsid w:val="00FC3847"/>
    <w:rsid w:val="00FC3930"/>
    <w:rsid w:val="00FC3A9A"/>
    <w:rsid w:val="00FC41A0"/>
    <w:rsid w:val="00FC42A3"/>
    <w:rsid w:val="00FC46C7"/>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4C4"/>
    <w:rsid w:val="00FC75CF"/>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953"/>
    <w:rsid w:val="00FD5D3B"/>
    <w:rsid w:val="00FD6342"/>
    <w:rsid w:val="00FD6355"/>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30B7"/>
    <w:rsid w:val="00FE3479"/>
    <w:rsid w:val="00FE3AAB"/>
    <w:rsid w:val="00FE3C31"/>
    <w:rsid w:val="00FE3C63"/>
    <w:rsid w:val="00FE3D94"/>
    <w:rsid w:val="00FE3E3F"/>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23F9"/>
    <w:rsid w:val="00FF2425"/>
    <w:rsid w:val="00FF296A"/>
    <w:rsid w:val="00FF2F0D"/>
    <w:rsid w:val="00FF3359"/>
    <w:rsid w:val="00FF35E6"/>
    <w:rsid w:val="00FF3702"/>
    <w:rsid w:val="00FF3AA1"/>
    <w:rsid w:val="00FF3B52"/>
    <w:rsid w:val="00FF3EA7"/>
    <w:rsid w:val="00FF410F"/>
    <w:rsid w:val="00FF4467"/>
    <w:rsid w:val="00FF456A"/>
    <w:rsid w:val="00FF472B"/>
    <w:rsid w:val="00FF4D05"/>
    <w:rsid w:val="00FF4D58"/>
    <w:rsid w:val="00FF4D76"/>
    <w:rsid w:val="00FF4F95"/>
    <w:rsid w:val="00FF51AF"/>
    <w:rsid w:val="00FF51EE"/>
    <w:rsid w:val="00FF564A"/>
    <w:rsid w:val="00FF5A94"/>
    <w:rsid w:val="00FF5D17"/>
    <w:rsid w:val="00FF5D9F"/>
    <w:rsid w:val="00FF5DCB"/>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B07"/>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Normal"/>
    <w:link w:val="Heading2Char"/>
    <w:qFormat/>
    <w:rsid w:val="00382305"/>
    <w:pPr>
      <w:keepNext/>
      <w:spacing w:before="240" w:after="60"/>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95485"/>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382305"/>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0200841">
      <w:bodyDiv w:val="1"/>
      <w:marLeft w:val="0"/>
      <w:marRight w:val="0"/>
      <w:marTop w:val="0"/>
      <w:marBottom w:val="0"/>
      <w:divBdr>
        <w:top w:val="none" w:sz="0" w:space="0" w:color="auto"/>
        <w:left w:val="none" w:sz="0" w:space="0" w:color="auto"/>
        <w:bottom w:val="none" w:sz="0" w:space="0" w:color="auto"/>
        <w:right w:val="none" w:sz="0" w:space="0" w:color="auto"/>
      </w:divBdr>
      <w:divsChild>
        <w:div w:id="793059995">
          <w:marLeft w:val="360"/>
          <w:marRight w:val="0"/>
          <w:marTop w:val="200"/>
          <w:marBottom w:val="0"/>
          <w:divBdr>
            <w:top w:val="none" w:sz="0" w:space="0" w:color="auto"/>
            <w:left w:val="none" w:sz="0" w:space="0" w:color="auto"/>
            <w:bottom w:val="none" w:sz="0" w:space="0" w:color="auto"/>
            <w:right w:val="none" w:sz="0" w:space="0" w:color="auto"/>
          </w:divBdr>
        </w:div>
      </w:divsChild>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5642632">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16A3D9-E694-45A7-8158-9056FB4DF5B2}">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4C34B6-E502-4EAE-A9A1-48EA921DA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208</TotalTime>
  <Pages>4</Pages>
  <Words>1780</Words>
  <Characters>10146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cp:lastModifiedBy>
  <cp:revision>36</cp:revision>
  <cp:lastPrinted>2011-08-03T09:36:00Z</cp:lastPrinted>
  <dcterms:created xsi:type="dcterms:W3CDTF">2023-05-11T12:28:00Z</dcterms:created>
  <dcterms:modified xsi:type="dcterms:W3CDTF">2023-05-12T04:42:00Z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GrammarlyDocumentId">
    <vt:lpwstr>eab764ec69d5aaf93f5272047b795644af3e26b28c611bc222cc4fa0b8e23b17</vt:lpwstr>
  </property>
</Properties>
</file>